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45f06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45f06"/>
          <w:sz w:val="60"/>
          <w:szCs w:val="60"/>
          <w:rtl w:val="0"/>
        </w:rPr>
        <w:t xml:space="preserve">Exemption Letter for University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123 College Street</w:t>
        <w:br w:type="textWrapping"/>
        <w:t xml:space="preserve">Boston, MA 02111</w:t>
        <w:br w:type="textWrapping"/>
        <w:t xml:space="preserve">jane.doe@example.edu</w:t>
        <w:br w:type="textWrapping"/>
        <w:t xml:space="preserve">+1 (617) 555-0101</w:t>
        <w:br w:type="textWrapping"/>
        <w:t xml:space="preserve">November 8,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Boston University</w:t>
        <w:br w:type="textWrapping"/>
        <w:t xml:space="preserve">Office of the Dean of Students</w:t>
        <w:br w:type="textWrapping"/>
        <w:t xml:space="preserve">One University Road</w:t>
        <w:br w:type="textWrapping"/>
        <w:t xml:space="preserve">Boston, MA 02215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Dean Smith,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to request an exemption from the on-campus housing requirement for the Spring 2025 semester.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currently a junior majoring in Environmental Science. Due to severe allergies and asthma, which are exacerbated by the dormitory living conditions, I am unable to meet the on-campus housing requirement. My doctor has advised that living in a controlled environment off-campus is necessary to manage my condition effectively.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Attached you will find a letter from my physician detailing my medical needs and the recommendation for off-campus housing. This document confirms the necessity of my request for an exemption based on health reasons.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the importance of the requirements set by Boston University and have not made this request lightly. I am prepared to meet and discuss this matter further and provide any additional information or documentation that might be needed to process my request.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this exemption request. I look forward to your understanding and support. Please let me know if there are any forms I need to complete as part of this process.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Doe</w:t>
        <w:br w:type="textWrapping"/>
        <w:t xml:space="preserve">BU Student ID: 987654321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