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99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990000"/>
          <w:sz w:val="60"/>
          <w:szCs w:val="60"/>
          <w:rtl w:val="0"/>
        </w:rPr>
        <w:t xml:space="preserve">Logistics New Transport Company Profile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Nexus Transport Solutions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7890 Distribution Drive,</w:t>
        <w:br w:type="textWrapping"/>
        <w:t xml:space="preserve">Transport City, State, ZIP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(456) 789-0123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info@nexustransport.com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Website: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www.nexustransport.com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About Us: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Established in 2024, Nexus Transport Solutions is a forward-thinking logistics and transport company dedicated to revolutionizing the industry with innovative services and a strong focus on sustainability. As a newcomer in the transport sector, our company is built on the pillars of technology, efficiency, and eco-friendly practices, aiming to redefine how goods are moved across regions.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Our Services: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Domestic Freight Services: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Road and rail solutions that cover the entire nation, ensuring reliable and timely delivery.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International Shipping: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Partnering with major carriers to provide ocean and air freight options for global shipping needs.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Express Delivery Services: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Fast-track delivery solutions for time-sensitive shipments.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Third-Party Logistics (3PL):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Comprehensive logistics management, including warehousing, distribution, and inventory management.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Sustainable Transport Solutions: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Incorporating electric and hybrid vehicles to reduce carbon footprint and promote green logistics.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Our Vision: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become a leading provider in the logistics industry known for innovative and sustainable transportation solutions that meet the evolving needs of the global market.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Our Mission: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deliver superior transport and logistics services that not only meet but exceed our clients' expectations while driving sustainability in the industry.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Core Values: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Innovation: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Constantly seeking new ways to improve logistics and transportation.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Sustainability: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Commitment to environmental responsibility in all our operations.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Integrity: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Conducting business with the utmost honesty and ethical standards.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Focus: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Ensuring customer satisfaction through tailored services and responsive support.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Safety: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Prioritizing the safety of our operations for both our personnel and clients’ goods.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 Technologies: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Utilizing state-of-the-art logistics software and real-time tracking systems to ensure efficient and transparent operations.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Industry Engagement: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Active participant in major logistics and transportation industry conferences, staying ahead of trends and innovations.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Us: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learn more about how Nexus Transport Solutions can help streamline your logistics needs or to schedule a consultation, please contact us at (456) 789-0123 or via email at info@nexustransport.com.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