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1155cc"/>
          <w:sz w:val="60"/>
          <w:szCs w:val="60"/>
          <w:u w:val="single"/>
          <w:shd w:fill="fff2cc" w:val="clear"/>
          <w:rtl w:val="0"/>
        </w:rPr>
        <w:t xml:space="preserve">Garments Accessories Company Profile</w:t>
      </w:r>
      <w:r w:rsidDel="00000000" w:rsidR="00000000" w:rsidRPr="00000000">
        <w:rPr>
          <w:rtl w:val="0"/>
        </w:rPr>
      </w:r>
    </w:p>
    <w:p w:rsidR="00000000" w:rsidDel="00000000" w:rsidP="00000000" w:rsidRDefault="00000000" w:rsidRPr="00000000" w14:paraId="00000002">
      <w:pPr>
        <w:pStyle w:val="Heading3"/>
        <w:spacing w:after="80" w:before="280" w:lineRule="auto"/>
        <w:ind w:right="0"/>
        <w:rPr>
          <w:rFonts w:ascii="Arial" w:cs="Arial" w:eastAsia="Arial" w:hAnsi="Arial"/>
          <w:sz w:val="22"/>
          <w:szCs w:val="22"/>
        </w:rPr>
      </w:pPr>
      <w:bookmarkStart w:colFirst="0" w:colLast="0" w:name="_akd9k230xaka" w:id="1"/>
      <w:bookmarkEnd w:id="1"/>
      <w:r w:rsidDel="00000000" w:rsidR="00000000" w:rsidRPr="00000000">
        <w:rPr>
          <w:rtl w:val="0"/>
        </w:rPr>
      </w:r>
    </w:p>
    <w:p w:rsidR="00000000" w:rsidDel="00000000" w:rsidP="00000000" w:rsidRDefault="00000000" w:rsidRPr="00000000" w14:paraId="00000003">
      <w:pPr>
        <w:pStyle w:val="Heading3"/>
        <w:spacing w:after="80" w:before="280" w:line="360" w:lineRule="auto"/>
        <w:ind w:right="0"/>
        <w:rPr>
          <w:rFonts w:ascii="Arial" w:cs="Arial" w:eastAsia="Arial" w:hAnsi="Arial"/>
          <w:sz w:val="26"/>
          <w:szCs w:val="26"/>
        </w:rPr>
      </w:pPr>
      <w:bookmarkStart w:colFirst="0" w:colLast="0" w:name="_55nncbsjge9c" w:id="2"/>
      <w:bookmarkEnd w:id="2"/>
      <w:r w:rsidDel="00000000" w:rsidR="00000000" w:rsidRPr="00000000">
        <w:rPr>
          <w:rFonts w:ascii="Arial" w:cs="Arial" w:eastAsia="Arial" w:hAnsi="Arial"/>
          <w:sz w:val="26"/>
          <w:szCs w:val="26"/>
          <w:rtl w:val="0"/>
        </w:rPr>
        <w:t xml:space="preserve">Company Overview</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Trend Accents Ltd.</w:t>
        <w:br w:type="textWrapping"/>
      </w:r>
      <w:r w:rsidDel="00000000" w:rsidR="00000000" w:rsidRPr="00000000">
        <w:rPr>
          <w:rFonts w:ascii="Arial" w:cs="Arial" w:eastAsia="Arial" w:hAnsi="Arial"/>
          <w:b w:val="1"/>
          <w:color w:val="000000"/>
          <w:sz w:val="24"/>
          <w:szCs w:val="24"/>
          <w:rtl w:val="0"/>
        </w:rPr>
        <w:t xml:space="preserve">Location:</w:t>
      </w:r>
      <w:r w:rsidDel="00000000" w:rsidR="00000000" w:rsidRPr="00000000">
        <w:rPr>
          <w:rFonts w:ascii="Arial" w:cs="Arial" w:eastAsia="Arial" w:hAnsi="Arial"/>
          <w:color w:val="000000"/>
          <w:sz w:val="24"/>
          <w:szCs w:val="24"/>
          <w:rtl w:val="0"/>
        </w:rPr>
        <w:t xml:space="preserve"> 321 Fashion Ave, Style City, SC 30450</w:t>
        <w:br w:type="textWrapping"/>
      </w:r>
      <w:r w:rsidDel="00000000" w:rsidR="00000000" w:rsidRPr="00000000">
        <w:rPr>
          <w:rFonts w:ascii="Arial" w:cs="Arial" w:eastAsia="Arial" w:hAnsi="Arial"/>
          <w:b w:val="1"/>
          <w:color w:val="000000"/>
          <w:sz w:val="24"/>
          <w:szCs w:val="24"/>
          <w:rtl w:val="0"/>
        </w:rPr>
        <w:t xml:space="preserve">Established:</w:t>
      </w:r>
      <w:r w:rsidDel="00000000" w:rsidR="00000000" w:rsidRPr="00000000">
        <w:rPr>
          <w:rFonts w:ascii="Arial" w:cs="Arial" w:eastAsia="Arial" w:hAnsi="Arial"/>
          <w:color w:val="000000"/>
          <w:sz w:val="24"/>
          <w:szCs w:val="24"/>
          <w:rtl w:val="0"/>
        </w:rPr>
        <w:t xml:space="preserve"> 2008</w:t>
        <w:br w:type="textWrapping"/>
      </w:r>
      <w:r w:rsidDel="00000000" w:rsidR="00000000" w:rsidRPr="00000000">
        <w:rPr>
          <w:rFonts w:ascii="Arial" w:cs="Arial" w:eastAsia="Arial" w:hAnsi="Arial"/>
          <w:b w:val="1"/>
          <w:color w:val="000000"/>
          <w:sz w:val="24"/>
          <w:szCs w:val="24"/>
          <w:rtl w:val="0"/>
        </w:rPr>
        <w:t xml:space="preserve">Employees:</w:t>
      </w:r>
      <w:r w:rsidDel="00000000" w:rsidR="00000000" w:rsidRPr="00000000">
        <w:rPr>
          <w:rFonts w:ascii="Arial" w:cs="Arial" w:eastAsia="Arial" w:hAnsi="Arial"/>
          <w:color w:val="000000"/>
          <w:sz w:val="24"/>
          <w:szCs w:val="24"/>
          <w:rtl w:val="0"/>
        </w:rPr>
        <w:t xml:space="preserve"> 120</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Trend Accents Ltd. is a leading provider of high-quality, fashionable garment accessories located in Style City. Since 2008, we have specialized in sourcing, manufacturing, and distributing a wide range of accessories that complement and enhance any garment. Our mission is to equip fashion brands and manufacturers with the finest accessories that add the perfect finishing touches to their collections.</w:t>
      </w:r>
    </w:p>
    <w:p w:rsidR="00000000" w:rsidDel="00000000" w:rsidP="00000000" w:rsidRDefault="00000000" w:rsidRPr="00000000" w14:paraId="00000006">
      <w:pPr>
        <w:pStyle w:val="Heading3"/>
        <w:spacing w:after="80" w:before="280" w:line="360" w:lineRule="auto"/>
        <w:ind w:right="0"/>
        <w:rPr>
          <w:rFonts w:ascii="Arial" w:cs="Arial" w:eastAsia="Arial" w:hAnsi="Arial"/>
          <w:sz w:val="26"/>
          <w:szCs w:val="26"/>
        </w:rPr>
      </w:pPr>
      <w:bookmarkStart w:colFirst="0" w:colLast="0" w:name="_4vzvrfvhncf3" w:id="3"/>
      <w:bookmarkEnd w:id="3"/>
      <w:r w:rsidDel="00000000" w:rsidR="00000000" w:rsidRPr="00000000">
        <w:rPr>
          <w:rFonts w:ascii="Arial" w:cs="Arial" w:eastAsia="Arial" w:hAnsi="Arial"/>
          <w:sz w:val="26"/>
          <w:szCs w:val="26"/>
          <w:rtl w:val="0"/>
        </w:rPr>
        <w:t xml:space="preserve">Mission Statement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mission is to empower fashion brands by providing them with a diverse range of top-quality accessories that bring their garments to life and enhance their overall appeal.</w:t>
      </w:r>
    </w:p>
    <w:p w:rsidR="00000000" w:rsidDel="00000000" w:rsidP="00000000" w:rsidRDefault="00000000" w:rsidRPr="00000000" w14:paraId="00000008">
      <w:pPr>
        <w:pStyle w:val="Heading3"/>
        <w:spacing w:after="80" w:before="280" w:line="360" w:lineRule="auto"/>
        <w:ind w:right="0"/>
        <w:rPr>
          <w:rFonts w:ascii="Arial" w:cs="Arial" w:eastAsia="Arial" w:hAnsi="Arial"/>
          <w:sz w:val="26"/>
          <w:szCs w:val="26"/>
        </w:rPr>
      </w:pPr>
      <w:bookmarkStart w:colFirst="0" w:colLast="0" w:name="_ssov9qdtt525" w:id="4"/>
      <w:bookmarkEnd w:id="4"/>
      <w:r w:rsidDel="00000000" w:rsidR="00000000" w:rsidRPr="00000000">
        <w:rPr>
          <w:rFonts w:ascii="Arial" w:cs="Arial" w:eastAsia="Arial" w:hAnsi="Arial"/>
          <w:sz w:val="26"/>
          <w:szCs w:val="26"/>
          <w:rtl w:val="0"/>
        </w:rPr>
        <w:t xml:space="preserve">Vision Statement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be the go-to source for innovative, stylish, and quality garment accessories for fashion brands around the globe.</w:t>
      </w:r>
    </w:p>
    <w:p w:rsidR="00000000" w:rsidDel="00000000" w:rsidP="00000000" w:rsidRDefault="00000000" w:rsidRPr="00000000" w14:paraId="0000000A">
      <w:pPr>
        <w:pStyle w:val="Heading3"/>
        <w:spacing w:after="80" w:before="280" w:line="360" w:lineRule="auto"/>
        <w:ind w:right="0"/>
        <w:rPr>
          <w:rFonts w:ascii="Arial" w:cs="Arial" w:eastAsia="Arial" w:hAnsi="Arial"/>
          <w:sz w:val="26"/>
          <w:szCs w:val="26"/>
        </w:rPr>
      </w:pPr>
      <w:bookmarkStart w:colFirst="0" w:colLast="0" w:name="_gsmaadvy3qzs" w:id="5"/>
      <w:bookmarkEnd w:id="5"/>
      <w:r w:rsidDel="00000000" w:rsidR="00000000" w:rsidRPr="00000000">
        <w:rPr>
          <w:rFonts w:ascii="Arial" w:cs="Arial" w:eastAsia="Arial" w:hAnsi="Arial"/>
          <w:sz w:val="26"/>
          <w:szCs w:val="26"/>
          <w:rtl w:val="0"/>
        </w:rPr>
        <w:t xml:space="preserve">Core Values</w:t>
      </w:r>
    </w:p>
    <w:p w:rsidR="00000000" w:rsidDel="00000000" w:rsidP="00000000" w:rsidRDefault="00000000" w:rsidRPr="00000000" w14:paraId="0000000B">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Creativity:</w:t>
      </w:r>
      <w:r w:rsidDel="00000000" w:rsidR="00000000" w:rsidRPr="00000000">
        <w:rPr>
          <w:rFonts w:ascii="Arial" w:cs="Arial" w:eastAsia="Arial" w:hAnsi="Arial"/>
          <w:color w:val="000000"/>
          <w:sz w:val="24"/>
          <w:szCs w:val="24"/>
          <w:rtl w:val="0"/>
        </w:rPr>
        <w:t xml:space="preserve"> Fostering a culture of innovation and design excellence.</w:t>
      </w:r>
    </w:p>
    <w:p w:rsidR="00000000" w:rsidDel="00000000" w:rsidP="00000000" w:rsidRDefault="00000000" w:rsidRPr="00000000" w14:paraId="0000000C">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Quality Commitment:</w:t>
      </w:r>
      <w:r w:rsidDel="00000000" w:rsidR="00000000" w:rsidRPr="00000000">
        <w:rPr>
          <w:rFonts w:ascii="Arial" w:cs="Arial" w:eastAsia="Arial" w:hAnsi="Arial"/>
          <w:color w:val="000000"/>
          <w:sz w:val="24"/>
          <w:szCs w:val="24"/>
          <w:rtl w:val="0"/>
        </w:rPr>
        <w:t xml:space="preserve"> Ensuring the highest quality standards in all our products.</w:t>
      </w:r>
    </w:p>
    <w:p w:rsidR="00000000" w:rsidDel="00000000" w:rsidP="00000000" w:rsidRDefault="00000000" w:rsidRPr="00000000" w14:paraId="0000000D">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Customer Focus:</w:t>
      </w:r>
      <w:r w:rsidDel="00000000" w:rsidR="00000000" w:rsidRPr="00000000">
        <w:rPr>
          <w:rFonts w:ascii="Arial" w:cs="Arial" w:eastAsia="Arial" w:hAnsi="Arial"/>
          <w:color w:val="000000"/>
          <w:sz w:val="24"/>
          <w:szCs w:val="24"/>
          <w:rtl w:val="0"/>
        </w:rPr>
        <w:t xml:space="preserve"> Delivering exceptional service and tailored solutions.</w:t>
      </w:r>
    </w:p>
    <w:p w:rsidR="00000000" w:rsidDel="00000000" w:rsidP="00000000" w:rsidRDefault="00000000" w:rsidRPr="00000000" w14:paraId="0000000E">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w:t>
      </w:r>
      <w:r w:rsidDel="00000000" w:rsidR="00000000" w:rsidRPr="00000000">
        <w:rPr>
          <w:rFonts w:ascii="Arial" w:cs="Arial" w:eastAsia="Arial" w:hAnsi="Arial"/>
          <w:color w:val="000000"/>
          <w:sz w:val="24"/>
          <w:szCs w:val="24"/>
          <w:rtl w:val="0"/>
        </w:rPr>
        <w:t xml:space="preserve"> Committing to environmental responsibility in our production processes.</w:t>
      </w:r>
    </w:p>
    <w:p w:rsidR="00000000" w:rsidDel="00000000" w:rsidP="00000000" w:rsidRDefault="00000000" w:rsidRPr="00000000" w14:paraId="0000000F">
      <w:pPr>
        <w:pStyle w:val="Heading3"/>
        <w:spacing w:after="80" w:before="280" w:line="360" w:lineRule="auto"/>
        <w:ind w:right="0"/>
        <w:rPr>
          <w:rFonts w:ascii="Arial" w:cs="Arial" w:eastAsia="Arial" w:hAnsi="Arial"/>
          <w:sz w:val="26"/>
          <w:szCs w:val="26"/>
        </w:rPr>
      </w:pPr>
      <w:bookmarkStart w:colFirst="0" w:colLast="0" w:name="_y4fo7wc9x4hv" w:id="6"/>
      <w:bookmarkEnd w:id="6"/>
      <w:r w:rsidDel="00000000" w:rsidR="00000000" w:rsidRPr="00000000">
        <w:rPr>
          <w:rFonts w:ascii="Arial" w:cs="Arial" w:eastAsia="Arial" w:hAnsi="Arial"/>
          <w:sz w:val="26"/>
          <w:szCs w:val="26"/>
          <w:rtl w:val="0"/>
        </w:rPr>
        <w:t xml:space="preserve">Products and Services</w:t>
      </w:r>
    </w:p>
    <w:p w:rsidR="00000000" w:rsidDel="00000000" w:rsidP="00000000" w:rsidRDefault="00000000" w:rsidRPr="00000000" w14:paraId="00000010">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Product Lines:</w:t>
      </w:r>
      <w:r w:rsidDel="00000000" w:rsidR="00000000" w:rsidRPr="00000000">
        <w:rPr>
          <w:rFonts w:ascii="Arial" w:cs="Arial" w:eastAsia="Arial" w:hAnsi="Arial"/>
          <w:color w:val="000000"/>
          <w:sz w:val="24"/>
          <w:szCs w:val="24"/>
          <w:rtl w:val="0"/>
        </w:rPr>
        <w:t xml:space="preserve"> Buttons, zippers, ribbons, lace, and beads.</w:t>
      </w:r>
    </w:p>
    <w:p w:rsidR="00000000" w:rsidDel="00000000" w:rsidP="00000000" w:rsidRDefault="00000000" w:rsidRPr="00000000" w14:paraId="00000011">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 Design Services:</w:t>
      </w:r>
      <w:r w:rsidDel="00000000" w:rsidR="00000000" w:rsidRPr="00000000">
        <w:rPr>
          <w:rFonts w:ascii="Arial" w:cs="Arial" w:eastAsia="Arial" w:hAnsi="Arial"/>
          <w:color w:val="000000"/>
          <w:sz w:val="24"/>
          <w:szCs w:val="24"/>
          <w:rtl w:val="0"/>
        </w:rPr>
        <w:t xml:space="preserve"> Custom accessory design and manufacturing according to client specifications.</w:t>
      </w:r>
    </w:p>
    <w:p w:rsidR="00000000" w:rsidDel="00000000" w:rsidP="00000000" w:rsidRDefault="00000000" w:rsidRPr="00000000" w14:paraId="00000012">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Supply Chain Solutions:</w:t>
      </w:r>
      <w:r w:rsidDel="00000000" w:rsidR="00000000" w:rsidRPr="00000000">
        <w:rPr>
          <w:rFonts w:ascii="Arial" w:cs="Arial" w:eastAsia="Arial" w:hAnsi="Arial"/>
          <w:color w:val="000000"/>
          <w:sz w:val="24"/>
          <w:szCs w:val="24"/>
          <w:rtl w:val="0"/>
        </w:rPr>
        <w:t xml:space="preserve"> Offering comprehensive logistics and supply chain management services for timely deliveries worldwide.</w:t>
      </w:r>
    </w:p>
    <w:p w:rsidR="00000000" w:rsidDel="00000000" w:rsidP="00000000" w:rsidRDefault="00000000" w:rsidRPr="00000000" w14:paraId="00000013">
      <w:pPr>
        <w:pStyle w:val="Heading3"/>
        <w:spacing w:after="80" w:before="280" w:line="360" w:lineRule="auto"/>
        <w:ind w:right="0"/>
        <w:rPr>
          <w:rFonts w:ascii="Arial" w:cs="Arial" w:eastAsia="Arial" w:hAnsi="Arial"/>
          <w:sz w:val="26"/>
          <w:szCs w:val="26"/>
        </w:rPr>
      </w:pPr>
      <w:bookmarkStart w:colFirst="0" w:colLast="0" w:name="_vwzyfyffrrey" w:id="7"/>
      <w:bookmarkEnd w:id="7"/>
      <w:r w:rsidDel="00000000" w:rsidR="00000000" w:rsidRPr="00000000">
        <w:rPr>
          <w:rFonts w:ascii="Arial" w:cs="Arial" w:eastAsia="Arial" w:hAnsi="Arial"/>
          <w:sz w:val="26"/>
          <w:szCs w:val="26"/>
          <w:rtl w:val="0"/>
        </w:rPr>
        <w:t xml:space="preserve">Manufacturing Capabilities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manufacturing facilities utilize the latest technologies to produce a broad spectrum of high-quality accessories. This capability allows us to offer unique and customized solutions to meet the dynamic needs of our clients.</w:t>
      </w:r>
    </w:p>
    <w:p w:rsidR="00000000" w:rsidDel="00000000" w:rsidP="00000000" w:rsidRDefault="00000000" w:rsidRPr="00000000" w14:paraId="00000015">
      <w:pPr>
        <w:pStyle w:val="Heading3"/>
        <w:spacing w:after="80" w:before="280" w:line="360" w:lineRule="auto"/>
        <w:ind w:right="0"/>
        <w:rPr>
          <w:rFonts w:ascii="Arial" w:cs="Arial" w:eastAsia="Arial" w:hAnsi="Arial"/>
          <w:sz w:val="26"/>
          <w:szCs w:val="26"/>
        </w:rPr>
      </w:pPr>
      <w:bookmarkStart w:colFirst="0" w:colLast="0" w:name="_e3v830e7a778" w:id="8"/>
      <w:bookmarkEnd w:id="8"/>
      <w:r w:rsidDel="00000000" w:rsidR="00000000" w:rsidRPr="00000000">
        <w:rPr>
          <w:rFonts w:ascii="Arial" w:cs="Arial" w:eastAsia="Arial" w:hAnsi="Arial"/>
          <w:sz w:val="26"/>
          <w:szCs w:val="26"/>
          <w:rtl w:val="0"/>
        </w:rPr>
        <w:t xml:space="preserve">Sustainability Initiatives</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dedicated to reducing our environmental impact through the use of recycled materials and sustainable practices throughout our manufacturing and distribution processes.</w:t>
      </w:r>
    </w:p>
    <w:p w:rsidR="00000000" w:rsidDel="00000000" w:rsidP="00000000" w:rsidRDefault="00000000" w:rsidRPr="00000000" w14:paraId="00000017">
      <w:pPr>
        <w:pStyle w:val="Heading3"/>
        <w:spacing w:after="80" w:before="280" w:line="360" w:lineRule="auto"/>
        <w:ind w:right="0"/>
        <w:rPr>
          <w:rFonts w:ascii="Arial" w:cs="Arial" w:eastAsia="Arial" w:hAnsi="Arial"/>
          <w:sz w:val="26"/>
          <w:szCs w:val="26"/>
        </w:rPr>
      </w:pPr>
      <w:bookmarkStart w:colFirst="0" w:colLast="0" w:name="_crojdrz3xmjj" w:id="9"/>
      <w:bookmarkEnd w:id="9"/>
      <w:r w:rsidDel="00000000" w:rsidR="00000000" w:rsidRPr="00000000">
        <w:rPr>
          <w:rFonts w:ascii="Arial" w:cs="Arial" w:eastAsia="Arial" w:hAnsi="Arial"/>
          <w:sz w:val="26"/>
          <w:szCs w:val="26"/>
          <w:rtl w:val="0"/>
        </w:rPr>
        <w:t xml:space="preserve">Key Clients</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clients include major fashion houses, boutique clothing lines, and garment manufacturers who rely on our expertise to provide the perfect accessories for their products.</w:t>
      </w:r>
    </w:p>
    <w:p w:rsidR="00000000" w:rsidDel="00000000" w:rsidP="00000000" w:rsidRDefault="00000000" w:rsidRPr="00000000" w14:paraId="00000019">
      <w:pPr>
        <w:pStyle w:val="Heading3"/>
        <w:spacing w:after="80" w:before="280" w:line="360" w:lineRule="auto"/>
        <w:ind w:right="0"/>
        <w:rPr>
          <w:rFonts w:ascii="Arial" w:cs="Arial" w:eastAsia="Arial" w:hAnsi="Arial"/>
          <w:sz w:val="26"/>
          <w:szCs w:val="26"/>
        </w:rPr>
      </w:pPr>
      <w:bookmarkStart w:colFirst="0" w:colLast="0" w:name="_koz59w3u6qy2" w:id="10"/>
      <w:bookmarkEnd w:id="10"/>
      <w:r w:rsidDel="00000000" w:rsidR="00000000" w:rsidRPr="00000000">
        <w:rPr>
          <w:rFonts w:ascii="Arial" w:cs="Arial" w:eastAsia="Arial" w:hAnsi="Arial"/>
          <w:sz w:val="26"/>
          <w:szCs w:val="26"/>
          <w:rtl w:val="0"/>
        </w:rPr>
        <w:t xml:space="preserve">Achievements</w:t>
      </w:r>
    </w:p>
    <w:p w:rsidR="00000000" w:rsidDel="00000000" w:rsidP="00000000" w:rsidRDefault="00000000" w:rsidRPr="00000000" w14:paraId="0000001A">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Developed an award-winning line of eco-friendly accessories in 2019.</w:t>
      </w:r>
    </w:p>
    <w:p w:rsidR="00000000" w:rsidDel="00000000" w:rsidP="00000000" w:rsidRDefault="00000000" w:rsidRPr="00000000" w14:paraId="0000001B">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Expanded distribution capabilities to include over 40 countries worldwide in 2020.</w:t>
      </w:r>
    </w:p>
    <w:p w:rsidR="00000000" w:rsidDel="00000000" w:rsidP="00000000" w:rsidRDefault="00000000" w:rsidRPr="00000000" w14:paraId="0000001C">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Partnered with leading fashion designers for exclusive accessory lines featured in international fashion shows.</w:t>
      </w:r>
    </w:p>
    <w:p w:rsidR="00000000" w:rsidDel="00000000" w:rsidP="00000000" w:rsidRDefault="00000000" w:rsidRPr="00000000" w14:paraId="0000001D">
      <w:pPr>
        <w:pStyle w:val="Heading3"/>
        <w:spacing w:after="80" w:before="280" w:line="360" w:lineRule="auto"/>
        <w:ind w:right="0"/>
        <w:rPr>
          <w:rFonts w:ascii="Arial" w:cs="Arial" w:eastAsia="Arial" w:hAnsi="Arial"/>
          <w:sz w:val="26"/>
          <w:szCs w:val="26"/>
        </w:rPr>
      </w:pPr>
      <w:bookmarkStart w:colFirst="0" w:colLast="0" w:name="_idc3b1r9vqzd" w:id="11"/>
      <w:bookmarkEnd w:id="11"/>
      <w:r w:rsidDel="00000000" w:rsidR="00000000" w:rsidRPr="00000000">
        <w:rPr>
          <w:rFonts w:ascii="Arial" w:cs="Arial" w:eastAsia="Arial" w:hAnsi="Arial"/>
          <w:sz w:val="26"/>
          <w:szCs w:val="26"/>
          <w:rtl w:val="0"/>
        </w:rPr>
        <w:t xml:space="preserve">Contact Information</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(321) 555-9876</w:t>
        <w:br w:type="textWrapping"/>
      </w: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info@trendaccentsltd.com</w:t>
        <w:br w:type="textWrapping"/>
      </w:r>
      <w:r w:rsidDel="00000000" w:rsidR="00000000" w:rsidRPr="00000000">
        <w:rPr>
          <w:rFonts w:ascii="Arial" w:cs="Arial" w:eastAsia="Arial" w:hAnsi="Arial"/>
          <w:b w:val="1"/>
          <w:color w:val="000000"/>
          <w:sz w:val="24"/>
          <w:szCs w:val="24"/>
          <w:rtl w:val="0"/>
        </w:rPr>
        <w:t xml:space="preserve">Website:</w:t>
      </w:r>
      <w:r w:rsidDel="00000000" w:rsidR="00000000" w:rsidRPr="00000000">
        <w:rPr>
          <w:rFonts w:ascii="Arial" w:cs="Arial" w:eastAsia="Arial" w:hAnsi="Arial"/>
          <w:color w:val="000000"/>
          <w:sz w:val="24"/>
          <w:szCs w:val="24"/>
          <w:rtl w:val="0"/>
        </w:rPr>
        <w:t xml:space="preserve"> www.trendaccentsltd.com</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