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Research Interest Statement Neuroscience</w:t>
      </w:r>
    </w:p>
    <w:p w:rsidR="00000000" w:rsidDel="00000000" w:rsidP="00000000" w:rsidRDefault="00000000" w:rsidRPr="00000000" w14:paraId="00000003">
      <w:pPr>
        <w:spacing w:after="240" w:before="240" w:line="360" w:lineRule="auto"/>
        <w:rPr>
          <w:rFonts w:ascii="Arial" w:cs="Arial" w:eastAsia="Arial" w:hAnsi="Arial"/>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John Doe</w:t>
        <w:br w:type="textWrapping"/>
      </w:r>
      <w:r w:rsidDel="00000000" w:rsidR="00000000" w:rsidRPr="00000000">
        <w:rPr>
          <w:rFonts w:ascii="Arial" w:cs="Arial" w:eastAsia="Arial" w:hAnsi="Arial"/>
          <w:b w:val="1"/>
          <w:color w:val="000000"/>
          <w:sz w:val="24"/>
          <w:szCs w:val="24"/>
          <w:rtl w:val="0"/>
        </w:rPr>
        <w:t xml:space="preserve">Program Applied For:</w:t>
      </w:r>
      <w:r w:rsidDel="00000000" w:rsidR="00000000" w:rsidRPr="00000000">
        <w:rPr>
          <w:rFonts w:ascii="Arial" w:cs="Arial" w:eastAsia="Arial" w:hAnsi="Arial"/>
          <w:color w:val="000000"/>
          <w:sz w:val="24"/>
          <w:szCs w:val="24"/>
          <w:rtl w:val="0"/>
        </w:rPr>
        <w:t xml:space="preserve"> Neuroscience Graduate Program at Stanford University</w:t>
      </w:r>
    </w:p>
    <w:p w:rsidR="00000000" w:rsidDel="00000000" w:rsidP="00000000" w:rsidRDefault="00000000" w:rsidRPr="00000000" w14:paraId="00000005">
      <w:pPr>
        <w:pStyle w:val="Heading3"/>
        <w:spacing w:after="80" w:before="280" w:line="360" w:lineRule="auto"/>
        <w:rPr>
          <w:rFonts w:ascii="Arial" w:cs="Arial" w:eastAsia="Arial" w:hAnsi="Arial"/>
          <w:b w:val="1"/>
          <w:color w:val="000000"/>
          <w:sz w:val="26"/>
          <w:szCs w:val="26"/>
        </w:rPr>
      </w:pPr>
      <w:bookmarkStart w:colFirst="0" w:colLast="0" w:name="_jwyqs7t4x8jc" w:id="1"/>
      <w:bookmarkEnd w:id="1"/>
      <w:r w:rsidDel="00000000" w:rsidR="00000000" w:rsidRPr="00000000">
        <w:rPr>
          <w:rFonts w:ascii="Arial" w:cs="Arial" w:eastAsia="Arial" w:hAnsi="Arial"/>
          <w:b w:val="1"/>
          <w:color w:val="000000"/>
          <w:sz w:val="26"/>
          <w:szCs w:val="26"/>
          <w:rtl w:val="0"/>
        </w:rPr>
        <w:t xml:space="preserve">Introduction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journey into the complexities of the human brain began during my undergraduate studies at the University of California, Berkeley, where I majored in Psychology with a minor in Biology. The intricate interplay between neural circuits and behavior has always intrigued me, and I am driven to further explore this field by pursuing a graduate degree in Neuroscience at Stanford University.</w:t>
      </w:r>
    </w:p>
    <w:p w:rsidR="00000000" w:rsidDel="00000000" w:rsidP="00000000" w:rsidRDefault="00000000" w:rsidRPr="00000000" w14:paraId="00000007">
      <w:pPr>
        <w:pStyle w:val="Heading3"/>
        <w:spacing w:after="80" w:before="280" w:line="360" w:lineRule="auto"/>
        <w:rPr>
          <w:rFonts w:ascii="Arial" w:cs="Arial" w:eastAsia="Arial" w:hAnsi="Arial"/>
          <w:b w:val="1"/>
          <w:color w:val="000000"/>
          <w:sz w:val="26"/>
          <w:szCs w:val="26"/>
        </w:rPr>
      </w:pPr>
      <w:bookmarkStart w:colFirst="0" w:colLast="0" w:name="_t2d2xaniwkom" w:id="2"/>
      <w:bookmarkEnd w:id="2"/>
      <w:r w:rsidDel="00000000" w:rsidR="00000000" w:rsidRPr="00000000">
        <w:rPr>
          <w:rFonts w:ascii="Arial" w:cs="Arial" w:eastAsia="Arial" w:hAnsi="Arial"/>
          <w:b w:val="1"/>
          <w:color w:val="000000"/>
          <w:sz w:val="26"/>
          <w:szCs w:val="26"/>
          <w:rtl w:val="0"/>
        </w:rPr>
        <w:t xml:space="preserve">Academic Background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graduated with a 3.9 GPA, having undertaken rigorous coursework in neurobiology, cognitive psychology, and statistical methods in research. These courses equipped me with a solid foundation in both the theoretical and practical aspects of brain sciences. My undergraduate thesis, which investigated the neural correlates of anxiety in adolescents, was awarded the UC Berkeley Psychology Department’s Best Thesis Award, reflecting my commitment to research excellence.</w:t>
      </w:r>
    </w:p>
    <w:p w:rsidR="00000000" w:rsidDel="00000000" w:rsidP="00000000" w:rsidRDefault="00000000" w:rsidRPr="00000000" w14:paraId="00000009">
      <w:pPr>
        <w:pStyle w:val="Heading3"/>
        <w:spacing w:after="80" w:before="280" w:line="360" w:lineRule="auto"/>
        <w:rPr>
          <w:rFonts w:ascii="Arial" w:cs="Arial" w:eastAsia="Arial" w:hAnsi="Arial"/>
          <w:b w:val="1"/>
          <w:color w:val="000000"/>
          <w:sz w:val="26"/>
          <w:szCs w:val="26"/>
        </w:rPr>
      </w:pPr>
      <w:bookmarkStart w:colFirst="0" w:colLast="0" w:name="_m12iqs1p7s4m" w:id="3"/>
      <w:bookmarkEnd w:id="3"/>
      <w:r w:rsidDel="00000000" w:rsidR="00000000" w:rsidRPr="00000000">
        <w:rPr>
          <w:rFonts w:ascii="Arial" w:cs="Arial" w:eastAsia="Arial" w:hAnsi="Arial"/>
          <w:b w:val="1"/>
          <w:color w:val="000000"/>
          <w:sz w:val="26"/>
          <w:szCs w:val="26"/>
          <w:rtl w:val="0"/>
        </w:rPr>
        <w:t xml:space="preserve">Research Interests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primary research interest lies in understanding the neural mechanisms underlying mental health disorders, particularly anxiety and depression. I am especially interested in how early life stress alters neural pathways, potentially leading to psychiatric conditions. I am eager to explore neuroimaging and neurophysiological techniques to study these alterations at Stanford, known for its pioneering research in neurodevelopmental studies.</w:t>
      </w:r>
    </w:p>
    <w:p w:rsidR="00000000" w:rsidDel="00000000" w:rsidP="00000000" w:rsidRDefault="00000000" w:rsidRPr="00000000" w14:paraId="0000000B">
      <w:pPr>
        <w:pStyle w:val="Heading3"/>
        <w:spacing w:after="80" w:before="280" w:line="360" w:lineRule="auto"/>
        <w:rPr>
          <w:rFonts w:ascii="Arial" w:cs="Arial" w:eastAsia="Arial" w:hAnsi="Arial"/>
          <w:b w:val="1"/>
          <w:color w:val="000000"/>
          <w:sz w:val="26"/>
          <w:szCs w:val="26"/>
        </w:rPr>
      </w:pPr>
      <w:bookmarkStart w:colFirst="0" w:colLast="0" w:name="_mcnusx7s264s" w:id="4"/>
      <w:bookmarkEnd w:id="4"/>
      <w:r w:rsidDel="00000000" w:rsidR="00000000" w:rsidRPr="00000000">
        <w:rPr>
          <w:rFonts w:ascii="Arial" w:cs="Arial" w:eastAsia="Arial" w:hAnsi="Arial"/>
          <w:b w:val="1"/>
          <w:color w:val="000000"/>
          <w:sz w:val="26"/>
          <w:szCs w:val="26"/>
          <w:rtl w:val="0"/>
        </w:rPr>
        <w:t xml:space="preserve">Research Experience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 the guidance of Professor Jane Smith during my undergraduate research internship, I participated in a project that utilized fMRI to study brain patterns associated with emotional regulation in young adults. This hands-on experience not only honed my technical skills in using advanced imaging techniques but also deepened my understanding of the practical challenges in neuroscience research. Our team's findings were presented at the American Psychological Association annual conference, highlighting potential targets for therapeutic intervention.</w:t>
      </w:r>
    </w:p>
    <w:p w:rsidR="00000000" w:rsidDel="00000000" w:rsidP="00000000" w:rsidRDefault="00000000" w:rsidRPr="00000000" w14:paraId="0000000D">
      <w:pPr>
        <w:pStyle w:val="Heading3"/>
        <w:spacing w:after="80" w:before="280" w:line="360" w:lineRule="auto"/>
        <w:rPr>
          <w:rFonts w:ascii="Arial" w:cs="Arial" w:eastAsia="Arial" w:hAnsi="Arial"/>
          <w:b w:val="1"/>
          <w:color w:val="000000"/>
          <w:sz w:val="26"/>
          <w:szCs w:val="26"/>
        </w:rPr>
      </w:pPr>
      <w:bookmarkStart w:colFirst="0" w:colLast="0" w:name="_h7yb1jww9pyt" w:id="5"/>
      <w:bookmarkEnd w:id="5"/>
      <w:r w:rsidDel="00000000" w:rsidR="00000000" w:rsidRPr="00000000">
        <w:rPr>
          <w:rFonts w:ascii="Arial" w:cs="Arial" w:eastAsia="Arial" w:hAnsi="Arial"/>
          <w:b w:val="1"/>
          <w:color w:val="000000"/>
          <w:sz w:val="26"/>
          <w:szCs w:val="26"/>
          <w:rtl w:val="0"/>
        </w:rPr>
        <w:t xml:space="preserve">Future Goals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immediate objective is to join the Neuroscience Graduate Program at Stanford University to further my research under the mentorship of Professor Michael Thompson, whose work on the impact of stress on the hippocampus has been seminal. My long-term career goal is to lead a research lab that contributes to developing more effective interventions for mental health disorders, bridging the gap between neuroscience research and clinical practice.</w:t>
      </w:r>
    </w:p>
    <w:p w:rsidR="00000000" w:rsidDel="00000000" w:rsidP="00000000" w:rsidRDefault="00000000" w:rsidRPr="00000000" w14:paraId="0000000F">
      <w:pPr>
        <w:pStyle w:val="Heading3"/>
        <w:spacing w:after="80" w:before="280" w:line="360" w:lineRule="auto"/>
        <w:rPr>
          <w:rFonts w:ascii="Arial" w:cs="Arial" w:eastAsia="Arial" w:hAnsi="Arial"/>
          <w:b w:val="1"/>
          <w:color w:val="000000"/>
          <w:sz w:val="26"/>
          <w:szCs w:val="26"/>
        </w:rPr>
      </w:pPr>
      <w:bookmarkStart w:colFirst="0" w:colLast="0" w:name="_v1z5qk7lucd5" w:id="6"/>
      <w:bookmarkEnd w:id="6"/>
      <w:r w:rsidDel="00000000" w:rsidR="00000000" w:rsidRPr="00000000">
        <w:rPr>
          <w:rFonts w:ascii="Arial" w:cs="Arial" w:eastAsia="Arial" w:hAnsi="Arial"/>
          <w:b w:val="1"/>
          <w:color w:val="000000"/>
          <w:sz w:val="26"/>
          <w:szCs w:val="26"/>
          <w:rtl w:val="0"/>
        </w:rPr>
        <w:t xml:space="preserve">Conclusion</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Neuroscience Graduate Program at Stanford University represents the perfect environment for me to grow as a scientist. I am excited about the opportunity to contribute to and learn from the cutting-edge research being conducted at your institution. I am confident that my background and skills align well with the goals of your program, making me a strong candidate for this graduate study.</w:t>
      </w:r>
    </w:p>
    <w:p w:rsidR="00000000" w:rsidDel="00000000" w:rsidP="00000000" w:rsidRDefault="00000000" w:rsidRPr="00000000" w14:paraId="00000011">
      <w:pPr>
        <w:pStyle w:val="Heading3"/>
        <w:spacing w:after="80" w:before="280" w:line="360" w:lineRule="auto"/>
        <w:rPr>
          <w:rFonts w:ascii="Arial" w:cs="Arial" w:eastAsia="Arial" w:hAnsi="Arial"/>
          <w:b w:val="1"/>
          <w:color w:val="000000"/>
          <w:sz w:val="26"/>
          <w:szCs w:val="26"/>
        </w:rPr>
      </w:pPr>
      <w:bookmarkStart w:colFirst="0" w:colLast="0" w:name="_7yrrkixm47aa" w:id="7"/>
      <w:bookmarkEnd w:id="7"/>
      <w:r w:rsidDel="00000000" w:rsidR="00000000" w:rsidRPr="00000000">
        <w:rPr>
          <w:rFonts w:ascii="Arial" w:cs="Arial" w:eastAsia="Arial" w:hAnsi="Arial"/>
          <w:b w:val="1"/>
          <w:color w:val="000000"/>
          <w:sz w:val="26"/>
          <w:szCs w:val="26"/>
          <w:rtl w:val="0"/>
        </w:rPr>
        <w:t xml:space="preserve">Contact Information</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Doe</w:t>
        <w:br w:type="textWrapping"/>
        <w:t xml:space="preserve">johndoe@email.com</w:t>
        <w:br w:type="textWrapping"/>
        <w:t xml:space="preserve">(123) 456-7890</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