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Fund Transfer Letter for Bank Employee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Emma Johnson</w:t>
        <w:br w:type="textWrapping"/>
        <w:t xml:space="preserve">Senior Account Manager</w:t>
        <w:br w:type="textWrapping"/>
        <w:t xml:space="preserve">ABC Bank</w:t>
        <w:br w:type="textWrapping"/>
        <w:t xml:space="preserve">789 Main Street</w:t>
        <w:br w:type="textWrapping"/>
        <w:t xml:space="preserve">Boston, MA 02116</w:t>
        <w:br w:type="textWrapping"/>
        <w:t xml:space="preserve">emma.johnson@abcbank.com</w:t>
        <w:br w:type="textWrapping"/>
        <w:t xml:space="preserve">555-987-6543</w:t>
        <w:br w:type="textWrapping"/>
        <w:t xml:space="preserve">November 2, 2024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Branch Manager</w:t>
        <w:br w:type="textWrapping"/>
        <w:t xml:space="preserve">ABC Bank</w:t>
        <w:br w:type="textWrapping"/>
        <w:t xml:space="preserve">Downtown Boston Branch</w:t>
        <w:br w:type="textWrapping"/>
        <w:t xml:space="preserve">456 Elm Street</w:t>
        <w:br w:type="textWrapping"/>
        <w:t xml:space="preserve">Boston, MA 02116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Subject: Fund Transfer Request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Richardson,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request the transfer of funds from account number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123456789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account number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987654321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 as part of a client’s banking transaction.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Transfer Details: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Holder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John Smith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Number (Originating):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123456789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Account Number (Destination):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987654321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Amount to be Transferred: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$5,000 (Five Thousand Dollars)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Transfer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November 3, 2024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 of Transfer: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Client investment in real estate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necessary compliance checks have been completed in line with the bank’s operational procedures, and I have verified that sufficient funds are available in the originating account to facilitate this transfer.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request your kind approval to execute this transaction at the earliest convenience to meet the client’s requirements. Attached are supporting documents needed for this transfer.</w:t>
      </w:r>
    </w:p>
    <w:p w:rsidR="00000000" w:rsidDel="00000000" w:rsidP="00000000" w:rsidRDefault="00000000" w:rsidRPr="00000000" w14:paraId="00000012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attention to this request. Please let me know if further information or clarification is required.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Yours sincerely,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Emma Johnson</w:t>
        <w:br w:type="textWrapping"/>
        <w:t xml:space="preserve">Senior Account Manager</w:t>
        <w:br w:type="textWrapping"/>
        <w:t xml:space="preserve">ABC Bank</w:t>
        <w:br w:type="textWrapping"/>
        <w:t xml:space="preserve">emma.johnson@abcbank.com</w:t>
        <w:br w:type="textWrapping"/>
        <w:t xml:space="preserve">555-987-6543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