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1155cc"/>
          <w:sz w:val="60"/>
          <w:szCs w:val="60"/>
          <w:u w:val="single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Roboto" w:cs="Roboto" w:eastAsia="Roboto" w:hAnsi="Roboto"/>
          <w:color w:val="1155cc"/>
          <w:sz w:val="60"/>
          <w:szCs w:val="60"/>
          <w:u w:val="single"/>
          <w:shd w:fill="fff2cc" w:val="clear"/>
          <w:rtl w:val="0"/>
        </w:rPr>
        <w:t xml:space="preserve">Club Membership Receipt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spacing w:after="80" w:before="280" w:lineRule="auto"/>
        <w:ind w:right="0"/>
        <w:rPr>
          <w:rFonts w:ascii="Arial" w:cs="Arial" w:eastAsia="Arial" w:hAnsi="Arial"/>
          <w:sz w:val="22"/>
          <w:szCs w:val="22"/>
        </w:rPr>
      </w:pPr>
      <w:bookmarkStart w:colFirst="0" w:colLast="0" w:name="_akd9k230xaka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Springfield Community Club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Address: 100 Community Drive,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Springfield, ST 54321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Phone: (555) 123-4567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Email: membership@springfieldclub.com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Website: www.springfieldcommunityclub.com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MEMBERSHIP RECEIPT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Receipt No.: 456789 Date: 19/11/2024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Received From: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Name: Alex Turner</w:t>
        <w:br w:type="textWrapping"/>
        <w:t xml:space="preserve">Address: 234 Pleasant Lane, Springfield, ST 54321</w:t>
        <w:br w:type="textWrapping"/>
        <w:t xml:space="preserve">Membership ID: SC987654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Membership Type: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Annual Membership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Membership Period: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Start Date: 01/01/2025</w:t>
        <w:br w:type="textWrapping"/>
        <w:t xml:space="preserve">End Date: 31/12/2025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Membership Benefits: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Access to all club facilities including gym, pool, and lounge areas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Invitation to exclusive members-only events such as dinners and social gatherings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Discounts on club services and products, including room bookings and event tickets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Total Amount Paid: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$1200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Payment Method: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Credit Card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Transaction ID: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SCC20250101AT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Notes: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This receipt is proof of payment for membership dues.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Please retain this receipt for your records.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for being a valued member of Springfield Community Club. We look forward to your continued participation and enjoyment.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Authorized Signature: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[Electronic Signature]</w:t>
        <w:br w:type="textWrapping"/>
        <w:t xml:space="preserve">Jane Doe, Membership Coordinator</w:t>
      </w:r>
      <w:r w:rsidDel="00000000" w:rsidR="00000000" w:rsidRPr="00000000">
        <w:rPr>
          <w:rtl w:val="0"/>
        </w:rPr>
      </w:r>
    </w:p>
    <w:sectPr>
      <w:headerReference r:id="rId6" w:type="first"/>
      <w:foot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2" Type="http://schemas.openxmlformats.org/officeDocument/2006/relationships/font" Target="fonts/Lato-boldItalic.ttf"/><Relationship Id="rId9" Type="http://schemas.openxmlformats.org/officeDocument/2006/relationships/font" Target="fonts/Lato-regular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