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7-day Diet Plan for Weight Loss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Reduce calorie intake to promote healthy weight loss while ensuring balanced nutrition.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Daily Caloric Intake: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Approximately 1500 to 1800 kcal (adjust based on personal needs and activity level)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Macronutrient Ratio: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40% Carbohydrates, 30% Protein, 30% Fat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x7y8ye5vr9yr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1: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Greek yogurt with berries and a sprinkle of flaxseeds.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Grilled chicken salad with mixed greens, cucumbers, tomatoes, and vinaigrette.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Baked salmon with asparagus and a side of quinoa.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 apple with almond butter.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5lz085i9j28e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2: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Smoothie with spinach, protein powder, half a banana, and almond milk.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Turkey and avocado wrap with whole wheat tortilla and a side of carrot sticks.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Stir-fried tofu with broccoli, bell peppers, and a soy-ginger sauce over brown rice.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Cottage cheese with sliced peaches.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ximziqnoxxlg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3: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Oatmeal topped with sliced almonds and honey.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Quinoa and chickpea salad with red onions, cherry tomatoes, and feta cheese.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Grilled shrimp over a mixed green salad with olive oil and lemon dressing.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handful of mixed nuts.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d0lpp4mcfy8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4: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Two scrambled eggs with spinach and mushrooms.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Lentil soup with a side of whole-grain bread.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Turkey burger (no bun) with a side of sweet potato fries.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Greek yogurt with a sprinkle of granola.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29246jmtzi8k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5: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Smoothie bowl with berries, banana, and a sprinkle of chia seeds.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Baked tilapia with a side salad and vinaigrette.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Beef stir-fry with vegetables served over cauliflower rice.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Raw vegetables with hummus.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rkxo5652ddjj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6: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Whole grain pancakes topped with fresh strawberries.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Chicken Caesar salad with low-calorie dressing.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Zucchini noodles with bolognese sauce.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 orange and a handful of almonds.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tushml72jya2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Day 7: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Cottage cheese with sliced pineapple.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Roasted vegetable and goat cheese wrap.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Grilled pork chop with steamed green beans and mashed butternut squash.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Protein bar.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87b1xw4u77v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General Guidelines: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Drink at least 8 glasses of water per day.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Feel free to swap similar meals from different days according to personal taste.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Adjust portion sizes based on individual dietary needs and goals.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Supplement this diet with regular physical activity for optimal results.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Consult with a dietitian for personalized advice and adjustments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