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Abstract Writing For Conference</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Title of the Presentation:</w:t>
      </w:r>
      <w:r w:rsidDel="00000000" w:rsidR="00000000" w:rsidRPr="00000000">
        <w:rPr>
          <w:rFonts w:ascii="Arial" w:cs="Arial" w:eastAsia="Arial" w:hAnsi="Arial"/>
          <w:color w:val="434343"/>
          <w:sz w:val="24"/>
          <w:szCs w:val="24"/>
          <w:rtl w:val="0"/>
        </w:rPr>
        <w:t xml:space="preserve"> The Digital Influence: Exploring the Impact of Digital Marketing on Consumer Behavior</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Abstract</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Purpose:</w:t>
      </w:r>
      <w:r w:rsidDel="00000000" w:rsidR="00000000" w:rsidRPr="00000000">
        <w:rPr>
          <w:rFonts w:ascii="Arial" w:cs="Arial" w:eastAsia="Arial" w:hAnsi="Arial"/>
          <w:color w:val="434343"/>
          <w:sz w:val="24"/>
          <w:szCs w:val="24"/>
          <w:rtl w:val="0"/>
        </w:rPr>
        <w:t xml:space="preserve"> This presentation examines the transformative impact of digital marketing strategies on consumer behavior over the last decade. It aims to identify key trends and shifts in consumer interactions and purchasing decisions influenced by digital marketing efforts.</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Methodology:</w:t>
      </w:r>
      <w:r w:rsidDel="00000000" w:rsidR="00000000" w:rsidRPr="00000000">
        <w:rPr>
          <w:rFonts w:ascii="Arial" w:cs="Arial" w:eastAsia="Arial" w:hAnsi="Arial"/>
          <w:color w:val="434343"/>
          <w:sz w:val="24"/>
          <w:szCs w:val="24"/>
          <w:rtl w:val="0"/>
        </w:rPr>
        <w:t xml:space="preserve"> Utilizing a mixed-methods approach, the study analyzed data from multiple sources, including consumer surveys, online purchasing data, and social media engagement metrics from 2015 to 2020. Additionally, several focus groups were conducted to gain qualitative insights into consumer attitudes towards digital advertising and social media marketing.</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Results:</w:t>
      </w:r>
      <w:r w:rsidDel="00000000" w:rsidR="00000000" w:rsidRPr="00000000">
        <w:rPr>
          <w:rFonts w:ascii="Arial" w:cs="Arial" w:eastAsia="Arial" w:hAnsi="Arial"/>
          <w:color w:val="434343"/>
          <w:sz w:val="24"/>
          <w:szCs w:val="24"/>
          <w:rtl w:val="0"/>
        </w:rPr>
        <w:t xml:space="preserve"> The findings suggest a significant correlation between exposure to digital marketing and changes in consumer purchasing patterns. Notably, consumers exposed to targeted advertising were 30% more likely to make a purchase. Social media marketing was found to significantly enhance brand recall and loyalty, particularly among millennials and Gen Z consumers.</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Conclusion:</w:t>
      </w:r>
      <w:r w:rsidDel="00000000" w:rsidR="00000000" w:rsidRPr="00000000">
        <w:rPr>
          <w:rFonts w:ascii="Arial" w:cs="Arial" w:eastAsia="Arial" w:hAnsi="Arial"/>
          <w:color w:val="434343"/>
          <w:sz w:val="24"/>
          <w:szCs w:val="24"/>
          <w:rtl w:val="0"/>
        </w:rPr>
        <w:t xml:space="preserve"> The study highlights the increasing importance of digital marketing as a dominant force shaping consumer behavior. It underscores the need for brands to adopt integrated digital strategies to effectively engage with the modern consumer. Recommendations for marketers include leveraging data analytics for targeted advertising and utilizing social media platforms to enhance consumer engagement and brand loyalty.</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Keywords:</w:t>
      </w:r>
      <w:r w:rsidDel="00000000" w:rsidR="00000000" w:rsidRPr="00000000">
        <w:rPr>
          <w:rFonts w:ascii="Arial" w:cs="Arial" w:eastAsia="Arial" w:hAnsi="Arial"/>
          <w:color w:val="434343"/>
          <w:sz w:val="24"/>
          <w:szCs w:val="24"/>
          <w:rtl w:val="0"/>
        </w:rPr>
        <w:t xml:space="preserve"> Digital Marketing, Consumer Behavior, Social Media Marketing, Purchasing Decisions, Brand Loyalty</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