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8D8" w:rsidRDefault="00A918D8" w:rsidP="00A918D8">
      <w:pPr>
        <w:spacing w:line="0" w:lineRule="atLeast"/>
        <w:rPr>
          <w:color w:val="FFFFFF"/>
          <w:sz w:val="72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2192000" cy="6858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FFFF"/>
          <w:sz w:val="72"/>
        </w:rPr>
        <w:t>Lead Time Comparison</w:t>
      </w:r>
    </w:p>
    <w:p w:rsidR="00A918D8" w:rsidRDefault="00A918D8" w:rsidP="00A918D8">
      <w:pPr>
        <w:spacing w:line="200" w:lineRule="exact"/>
        <w:rPr>
          <w:rFonts w:ascii="Times New Roman" w:eastAsia="Times New Roman" w:hAnsi="Times New Roman"/>
        </w:rPr>
      </w:pPr>
    </w:p>
    <w:p w:rsidR="00A918D8" w:rsidRDefault="00A918D8" w:rsidP="00A918D8">
      <w:pPr>
        <w:spacing w:line="200" w:lineRule="exact"/>
        <w:rPr>
          <w:rFonts w:ascii="Times New Roman" w:eastAsia="Times New Roman" w:hAnsi="Times New Roman"/>
        </w:rPr>
      </w:pPr>
    </w:p>
    <w:p w:rsidR="00A918D8" w:rsidRDefault="00A918D8" w:rsidP="00A918D8">
      <w:pPr>
        <w:spacing w:line="345" w:lineRule="exact"/>
        <w:rPr>
          <w:rFonts w:ascii="Times New Roman" w:eastAsia="Times New Roman" w:hAnsi="Times New Roman"/>
        </w:rPr>
      </w:pPr>
    </w:p>
    <w:p w:rsidR="00A918D8" w:rsidRDefault="00A918D8" w:rsidP="00A918D8">
      <w:pPr>
        <w:numPr>
          <w:ilvl w:val="0"/>
          <w:numId w:val="1"/>
        </w:numPr>
        <w:tabs>
          <w:tab w:val="left" w:pos="680"/>
        </w:tabs>
        <w:spacing w:line="0" w:lineRule="atLeast"/>
        <w:ind w:left="680" w:hanging="409"/>
        <w:jc w:val="both"/>
        <w:rPr>
          <w:rFonts w:ascii="Arial" w:eastAsia="Arial" w:hAnsi="Arial"/>
          <w:sz w:val="48"/>
        </w:rPr>
      </w:pPr>
      <w:r>
        <w:rPr>
          <w:b/>
          <w:i/>
          <w:sz w:val="48"/>
        </w:rPr>
        <w:t>EBQ Lead time V. Purchase Order Quantity</w:t>
      </w:r>
    </w:p>
    <w:p w:rsidR="00A918D8" w:rsidRDefault="00A918D8" w:rsidP="00A918D8">
      <w:pPr>
        <w:spacing w:line="211" w:lineRule="exact"/>
        <w:rPr>
          <w:rFonts w:ascii="Arial" w:eastAsia="Arial" w:hAnsi="Arial"/>
          <w:sz w:val="48"/>
        </w:rPr>
      </w:pPr>
    </w:p>
    <w:p w:rsidR="00A918D8" w:rsidRDefault="00A918D8" w:rsidP="00A918D8">
      <w:pPr>
        <w:numPr>
          <w:ilvl w:val="0"/>
          <w:numId w:val="1"/>
        </w:numPr>
        <w:tabs>
          <w:tab w:val="left" w:pos="680"/>
        </w:tabs>
        <w:spacing w:line="216" w:lineRule="auto"/>
        <w:ind w:left="680" w:right="280" w:hanging="409"/>
        <w:jc w:val="both"/>
        <w:rPr>
          <w:rFonts w:ascii="Arial" w:eastAsia="Arial" w:hAnsi="Arial"/>
          <w:sz w:val="48"/>
        </w:rPr>
      </w:pPr>
      <w:r>
        <w:rPr>
          <w:b/>
          <w:i/>
          <w:sz w:val="48"/>
        </w:rPr>
        <w:t>Gantt Chart – a type of bar chart that illustrates a project schedule in this case comparing the EBQ and Purchase Order (PO) lead times</w:t>
      </w:r>
    </w:p>
    <w:p w:rsidR="00A918D8" w:rsidRDefault="00A918D8" w:rsidP="00A918D8">
      <w:pPr>
        <w:spacing w:line="200" w:lineRule="exact"/>
        <w:rPr>
          <w:rFonts w:ascii="Times New Roman" w:eastAsia="Times New Roman" w:hAnsi="Times New Roman"/>
        </w:rPr>
      </w:pPr>
    </w:p>
    <w:p w:rsidR="00A918D8" w:rsidRDefault="00A918D8" w:rsidP="00A918D8">
      <w:pPr>
        <w:spacing w:line="361" w:lineRule="exact"/>
        <w:rPr>
          <w:rFonts w:ascii="Times New Roman" w:eastAsia="Times New Roman" w:hAnsi="Times New Roman"/>
        </w:rPr>
      </w:pPr>
    </w:p>
    <w:tbl>
      <w:tblPr>
        <w:tblW w:w="0" w:type="auto"/>
        <w:tblInd w:w="9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1320"/>
        <w:gridCol w:w="1320"/>
        <w:gridCol w:w="1320"/>
        <w:gridCol w:w="920"/>
        <w:gridCol w:w="940"/>
        <w:gridCol w:w="940"/>
        <w:gridCol w:w="940"/>
        <w:gridCol w:w="940"/>
        <w:gridCol w:w="920"/>
        <w:gridCol w:w="940"/>
        <w:gridCol w:w="940"/>
        <w:gridCol w:w="940"/>
        <w:gridCol w:w="940"/>
        <w:gridCol w:w="920"/>
        <w:gridCol w:w="940"/>
        <w:gridCol w:w="220"/>
      </w:tblGrid>
      <w:tr w:rsidR="00A918D8" w:rsidTr="00A918D8">
        <w:trPr>
          <w:trHeight w:val="241"/>
        </w:trPr>
        <w:tc>
          <w:tcPr>
            <w:tcW w:w="160" w:type="dxa"/>
            <w:tcBorders>
              <w:top w:val="single" w:sz="8" w:space="0" w:color="D4D4D4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single" w:sz="8" w:space="0" w:color="D4D4D4"/>
              <w:left w:val="nil"/>
              <w:bottom w:val="single" w:sz="8" w:space="0" w:color="auto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tcBorders>
              <w:top w:val="single" w:sz="8" w:space="0" w:color="D4D4D4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918D8" w:rsidTr="00A918D8">
        <w:trPr>
          <w:trHeight w:val="229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EBQ = 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2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Sales(£)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29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Time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8hrs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24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EBQ = 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Set Time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M/c time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8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0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23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41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Added 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2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918D8" w:rsidTr="00A918D8">
        <w:trPr>
          <w:trHeight w:val="241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Inventory(£)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4340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right="1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3600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918D8" w:rsidTr="00A918D8">
        <w:trPr>
          <w:trHeight w:val="122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A918D8" w:rsidTr="00A918D8">
        <w:trPr>
          <w:trHeight w:val="241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 = 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Sales(£)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A918D8" w:rsidTr="00A918D8">
        <w:trPr>
          <w:trHeight w:val="224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Order = 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9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 1+ Op2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shd w:val="clear" w:color="auto" w:fill="92D05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Op3 + Op4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shd w:val="clear" w:color="auto" w:fill="92D05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Op5 + </w:t>
            </w:r>
            <w:proofErr w:type="spellStart"/>
            <w:r>
              <w:rPr>
                <w:b/>
                <w:sz w:val="18"/>
              </w:rPr>
              <w:t>Desp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92D050"/>
              <w:right w:val="single" w:sz="8" w:space="0" w:color="auto"/>
            </w:tcBorders>
            <w:shd w:val="clear" w:color="auto" w:fill="92D050"/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17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Added 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ind w:right="27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A918D8" w:rsidTr="00A918D8">
        <w:trPr>
          <w:trHeight w:val="223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Inventory(£)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8D8" w:rsidRDefault="00A918D8">
            <w:pPr>
              <w:spacing w:line="215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A918D8" w:rsidTr="00A918D8">
        <w:trPr>
          <w:trHeight w:val="225"/>
        </w:trPr>
        <w:tc>
          <w:tcPr>
            <w:tcW w:w="160" w:type="dxa"/>
            <w:tcBorders>
              <w:top w:val="nil"/>
              <w:left w:val="single" w:sz="8" w:space="0" w:color="D4D4D4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D4D4D4"/>
              <w:right w:val="single" w:sz="8" w:space="0" w:color="D4D4D4"/>
            </w:tcBorders>
            <w:vAlign w:val="bottom"/>
          </w:tcPr>
          <w:p w:rsidR="00A918D8" w:rsidRDefault="00A918D8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A918D8" w:rsidRDefault="00A918D8" w:rsidP="00A918D8">
      <w:pPr>
        <w:rPr>
          <w:rFonts w:ascii="Times New Roman" w:eastAsia="Times New Roman" w:hAnsi="Times New Roman"/>
          <w:sz w:val="19"/>
        </w:rPr>
        <w:sectPr w:rsidR="00A918D8">
          <w:pgSz w:w="19200" w:h="10800" w:orient="landscape"/>
          <w:pgMar w:top="747" w:right="2240" w:bottom="924" w:left="520" w:header="0" w:footer="0" w:gutter="0"/>
          <w:cols w:space="720"/>
        </w:sectPr>
      </w:pPr>
    </w:p>
    <w:p w:rsidR="00524EA5" w:rsidRDefault="00524EA5">
      <w:bookmarkStart w:id="0" w:name="_GoBack"/>
      <w:bookmarkEnd w:id="0"/>
    </w:p>
    <w:sectPr w:rsidR="00524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hybridMultilevel"/>
    <w:tmpl w:val="1220085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D8"/>
    <w:rsid w:val="00524EA5"/>
    <w:rsid w:val="00A9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2425C-68DC-4FE8-A550-8B167B71F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8D8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2017-05-09T04:39:00Z</dcterms:created>
  <dcterms:modified xsi:type="dcterms:W3CDTF">2017-05-09T04:40:00Z</dcterms:modified>
</cp:coreProperties>
</file>