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pageBreakBefore w:val="0"/>
        <w:pBdr>
          <w:top w:space="0" w:sz="0" w:val="nil"/>
          <w:left w:space="0" w:sz="0" w:val="nil"/>
          <w:bottom w:space="0" w:sz="0" w:val="nil"/>
          <w:right w:space="0" w:sz="0" w:val="nil"/>
          <w:between w:space="0" w:sz="0" w:val="nil"/>
        </w:pBdr>
        <w:shd w:fill="auto" w:val="clear"/>
        <w:spacing w:before="0" w:lineRule="auto"/>
        <w:rPr/>
      </w:pPr>
      <w:r w:rsidDel="00000000" w:rsidR="00000000" w:rsidRPr="00000000">
        <w:rPr>
          <w:sz w:val="24"/>
          <w:szCs w:val="24"/>
        </w:rPr>
        <w:drawing>
          <wp:inline distB="114300" distT="114300" distL="114300" distR="114300">
            <wp:extent cx="5943600" cy="76200"/>
            <wp:effectExtent b="0" l="0" r="0" t="0"/>
            <wp:docPr descr="horizontal line" id="1" name="image2.png"/>
            <a:graphic>
              <a:graphicData uri="http://schemas.openxmlformats.org/drawingml/2006/picture">
                <pic:pic>
                  <pic:nvPicPr>
                    <pic:cNvPr descr="horizontal line" id="0" name="image2.png"/>
                    <pic:cNvPicPr preferRelativeResize="0"/>
                  </pic:nvPicPr>
                  <pic:blipFill>
                    <a:blip r:embed="rId6"/>
                    <a:srcRect b="0" l="0" r="0" t="0"/>
                    <a:stretch>
                      <a:fillRect/>
                    </a:stretch>
                  </pic:blipFill>
                  <pic:spPr>
                    <a:xfrm>
                      <a:off x="0" y="0"/>
                      <a:ext cx="5943600" cy="76200"/>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pStyle w:val="Title"/>
        <w:pageBreakBefore w:val="0"/>
        <w:pBdr>
          <w:top w:space="0" w:sz="0" w:val="nil"/>
          <w:left w:space="0" w:sz="0" w:val="nil"/>
          <w:bottom w:space="0" w:sz="0" w:val="nil"/>
          <w:right w:space="0" w:sz="0" w:val="nil"/>
          <w:between w:space="0" w:sz="0" w:val="nil"/>
        </w:pBdr>
        <w:shd w:fill="auto" w:val="clear"/>
        <w:jc w:val="center"/>
        <w:rPr>
          <w:rFonts w:ascii="Roboto" w:cs="Roboto" w:eastAsia="Roboto" w:hAnsi="Roboto"/>
          <w:color w:val="bf9000"/>
          <w:sz w:val="60"/>
          <w:szCs w:val="60"/>
        </w:rPr>
      </w:pPr>
      <w:bookmarkStart w:colFirst="0" w:colLast="0" w:name="_2gazcsgmxkub" w:id="0"/>
      <w:bookmarkEnd w:id="0"/>
      <w:r w:rsidDel="00000000" w:rsidR="00000000" w:rsidRPr="00000000">
        <w:rPr>
          <w:rFonts w:ascii="Roboto" w:cs="Roboto" w:eastAsia="Roboto" w:hAnsi="Roboto"/>
          <w:color w:val="bf9000"/>
          <w:sz w:val="60"/>
          <w:szCs w:val="60"/>
          <w:rtl w:val="0"/>
        </w:rPr>
        <w:t xml:space="preserve">Business Introduction Proposal Letter</w:t>
      </w:r>
    </w:p>
    <w:p w:rsidR="00000000" w:rsidDel="00000000" w:rsidP="00000000" w:rsidRDefault="00000000" w:rsidRPr="00000000" w14:paraId="00000003">
      <w:pPr>
        <w:spacing w:after="240" w:before="240" w:line="360" w:lineRule="auto"/>
        <w:rPr>
          <w:rFonts w:ascii="Arial" w:cs="Arial" w:eastAsia="Arial" w:hAnsi="Arial"/>
          <w:color w:val="434343"/>
          <w:sz w:val="10"/>
          <w:szCs w:val="10"/>
        </w:rPr>
      </w:pPr>
      <w:r w:rsidDel="00000000" w:rsidR="00000000" w:rsidRPr="00000000">
        <w:rPr>
          <w:rtl w:val="0"/>
        </w:rPr>
      </w:r>
    </w:p>
    <w:p w:rsidR="00000000" w:rsidDel="00000000" w:rsidP="00000000" w:rsidRDefault="00000000" w:rsidRPr="00000000" w14:paraId="00000004">
      <w:pPr>
        <w:spacing w:after="240" w:before="240" w:line="360" w:lineRule="auto"/>
        <w:rPr>
          <w:rFonts w:ascii="Arial" w:cs="Arial" w:eastAsia="Arial" w:hAnsi="Arial"/>
          <w:b w:val="1"/>
          <w:color w:val="434343"/>
          <w:sz w:val="24"/>
          <w:szCs w:val="24"/>
        </w:rPr>
      </w:pPr>
      <w:r w:rsidDel="00000000" w:rsidR="00000000" w:rsidRPr="00000000">
        <w:rPr>
          <w:rFonts w:ascii="Arial" w:cs="Arial" w:eastAsia="Arial" w:hAnsi="Arial"/>
          <w:b w:val="1"/>
          <w:color w:val="434343"/>
          <w:sz w:val="24"/>
          <w:szCs w:val="24"/>
          <w:rtl w:val="0"/>
        </w:rPr>
        <w:t xml:space="preserve">EcoPack Solutions Ltd.</w:t>
        <w:br w:type="textWrapping"/>
        <w:t xml:space="preserve">350 Greenway Industrial Drive</w:t>
        <w:br w:type="textWrapping"/>
        <w:t xml:space="preserve">Springfield, IL 62711</w:t>
        <w:br w:type="textWrapping"/>
        <w:t xml:space="preserve">United States</w:t>
        <w:br w:type="textWrapping"/>
        <w:t xml:space="preserve">Phone: +1 (217) 555-0123</w:t>
        <w:br w:type="textWrapping"/>
        <w:t xml:space="preserve">Email: partnerships@ecopacksolutions.com</w:t>
        <w:br w:type="textWrapping"/>
        <w:t xml:space="preserve">Date: September 18, 2024</w:t>
      </w:r>
    </w:p>
    <w:p w:rsidR="00000000" w:rsidDel="00000000" w:rsidP="00000000" w:rsidRDefault="00000000" w:rsidRPr="00000000" w14:paraId="00000005">
      <w:pPr>
        <w:spacing w:after="240" w:before="240" w:line="360" w:lineRule="auto"/>
        <w:rPr>
          <w:rFonts w:ascii="Arial" w:cs="Arial" w:eastAsia="Arial" w:hAnsi="Arial"/>
          <w:b w:val="1"/>
          <w:color w:val="434343"/>
          <w:sz w:val="24"/>
          <w:szCs w:val="24"/>
        </w:rPr>
      </w:pPr>
      <w:r w:rsidDel="00000000" w:rsidR="00000000" w:rsidRPr="00000000">
        <w:rPr>
          <w:rFonts w:ascii="Arial" w:cs="Arial" w:eastAsia="Arial" w:hAnsi="Arial"/>
          <w:b w:val="1"/>
          <w:color w:val="434343"/>
          <w:sz w:val="24"/>
          <w:szCs w:val="24"/>
          <w:rtl w:val="0"/>
        </w:rPr>
        <w:t xml:space="preserve">Mr. Henry Clarkson</w:t>
        <w:br w:type="textWrapping"/>
        <w:t xml:space="preserve">Chief Procurement Officer</w:t>
        <w:br w:type="textWrapping"/>
        <w:t xml:space="preserve">Global Retail Group</w:t>
        <w:br w:type="textWrapping"/>
        <w:t xml:space="preserve">100 Commerce St.</w:t>
        <w:br w:type="textWrapping"/>
        <w:t xml:space="preserve">Chicago, IL 60607</w:t>
        <w:br w:type="textWrapping"/>
        <w:t xml:space="preserve">United States</w:t>
      </w:r>
    </w:p>
    <w:p w:rsidR="00000000" w:rsidDel="00000000" w:rsidP="00000000" w:rsidRDefault="00000000" w:rsidRPr="00000000" w14:paraId="00000006">
      <w:pPr>
        <w:spacing w:after="240" w:before="240" w:line="360" w:lineRule="auto"/>
        <w:rPr>
          <w:rFonts w:ascii="Arial" w:cs="Arial" w:eastAsia="Arial" w:hAnsi="Arial"/>
          <w:b w:val="1"/>
          <w:color w:val="434343"/>
          <w:sz w:val="24"/>
          <w:szCs w:val="24"/>
        </w:rPr>
      </w:pPr>
      <w:r w:rsidDel="00000000" w:rsidR="00000000" w:rsidRPr="00000000">
        <w:rPr>
          <w:rFonts w:ascii="Arial" w:cs="Arial" w:eastAsia="Arial" w:hAnsi="Arial"/>
          <w:b w:val="1"/>
          <w:color w:val="434343"/>
          <w:sz w:val="24"/>
          <w:szCs w:val="24"/>
          <w:rtl w:val="0"/>
        </w:rPr>
        <w:t xml:space="preserve">Subject: Proposal for Strategic Partnership with EcoPack Solutions Ltd.</w:t>
      </w:r>
    </w:p>
    <w:p w:rsidR="00000000" w:rsidDel="00000000" w:rsidP="00000000" w:rsidRDefault="00000000" w:rsidRPr="00000000" w14:paraId="00000007">
      <w:pPr>
        <w:spacing w:after="240" w:before="240" w:line="360" w:lineRule="auto"/>
        <w:rPr>
          <w:rFonts w:ascii="Arial" w:cs="Arial" w:eastAsia="Arial" w:hAnsi="Arial"/>
          <w:b w:val="1"/>
          <w:color w:val="434343"/>
          <w:sz w:val="24"/>
          <w:szCs w:val="24"/>
        </w:rPr>
      </w:pPr>
      <w:r w:rsidDel="00000000" w:rsidR="00000000" w:rsidRPr="00000000">
        <w:rPr>
          <w:rFonts w:ascii="Arial" w:cs="Arial" w:eastAsia="Arial" w:hAnsi="Arial"/>
          <w:b w:val="1"/>
          <w:color w:val="434343"/>
          <w:sz w:val="24"/>
          <w:szCs w:val="24"/>
          <w:rtl w:val="0"/>
        </w:rPr>
        <w:t xml:space="preserve">Dear Mr. Clarkson,</w:t>
      </w:r>
    </w:p>
    <w:p w:rsidR="00000000" w:rsidDel="00000000" w:rsidP="00000000" w:rsidRDefault="00000000" w:rsidRPr="00000000" w14:paraId="00000008">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Introduction:</w:t>
        <w:br w:type="textWrapping"/>
      </w:r>
      <w:r w:rsidDel="00000000" w:rsidR="00000000" w:rsidRPr="00000000">
        <w:rPr>
          <w:rFonts w:ascii="Arial" w:cs="Arial" w:eastAsia="Arial" w:hAnsi="Arial"/>
          <w:color w:val="434343"/>
          <w:sz w:val="24"/>
          <w:szCs w:val="24"/>
          <w:rtl w:val="0"/>
        </w:rPr>
        <w:t xml:space="preserve">I am pleased to introduce our company, EcoPack Solutions Ltd., which has been a leader in the manufacturing of eco-friendly packaging solutions since 2015. At EcoPack Solutions, we are dedicated to enhancing environmental sustainability and revolutionizing packaging practices across industries.</w:t>
      </w:r>
    </w:p>
    <w:p w:rsidR="00000000" w:rsidDel="00000000" w:rsidP="00000000" w:rsidRDefault="00000000" w:rsidRPr="00000000" w14:paraId="00000009">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Company Overview:</w:t>
        <w:br w:type="textWrapping"/>
      </w:r>
      <w:r w:rsidDel="00000000" w:rsidR="00000000" w:rsidRPr="00000000">
        <w:rPr>
          <w:rFonts w:ascii="Arial" w:cs="Arial" w:eastAsia="Arial" w:hAnsi="Arial"/>
          <w:color w:val="434343"/>
          <w:sz w:val="24"/>
          <w:szCs w:val="24"/>
          <w:rtl w:val="0"/>
        </w:rPr>
        <w:t xml:space="preserve">Located at our state-of-the-art facility in Springfield, EcoPack Solutions has pioneered several innovations in biodegradable packaging materials, significantly reducing plastic waste. Our efforts have been recognized with the 2023 Green Design Award, affirming our commitment to excellence and environmental responsibility.</w:t>
      </w:r>
    </w:p>
    <w:p w:rsidR="00000000" w:rsidDel="00000000" w:rsidP="00000000" w:rsidRDefault="00000000" w:rsidRPr="00000000" w14:paraId="0000000A">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Purpose of the Proposal:</w:t>
        <w:br w:type="textWrapping"/>
      </w:r>
      <w:r w:rsidDel="00000000" w:rsidR="00000000" w:rsidRPr="00000000">
        <w:rPr>
          <w:rFonts w:ascii="Arial" w:cs="Arial" w:eastAsia="Arial" w:hAnsi="Arial"/>
          <w:color w:val="434343"/>
          <w:sz w:val="24"/>
          <w:szCs w:val="24"/>
          <w:rtl w:val="0"/>
        </w:rPr>
        <w:t xml:space="preserve">We believe that a partnership with Global Retail Group could be highly beneficial for both parties. Given your company’s prominent position in the global retail market and your commitment to sustainability, there is a tremendous opportunity to collaborate on developing and utilizing sustainable packaging solutions that meet the evolving needs of consumers.</w:t>
      </w:r>
    </w:p>
    <w:p w:rsidR="00000000" w:rsidDel="00000000" w:rsidP="00000000" w:rsidRDefault="00000000" w:rsidRPr="00000000" w14:paraId="0000000B">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Details of Proposal:</w:t>
        <w:br w:type="textWrapping"/>
      </w:r>
      <w:r w:rsidDel="00000000" w:rsidR="00000000" w:rsidRPr="00000000">
        <w:rPr>
          <w:rFonts w:ascii="Arial" w:cs="Arial" w:eastAsia="Arial" w:hAnsi="Arial"/>
          <w:color w:val="434343"/>
          <w:sz w:val="24"/>
          <w:szCs w:val="24"/>
          <w:rtl w:val="0"/>
        </w:rPr>
        <w:t xml:space="preserve">We propose exploring the following potential areas for collaboration:</w:t>
      </w:r>
    </w:p>
    <w:p w:rsidR="00000000" w:rsidDel="00000000" w:rsidP="00000000" w:rsidRDefault="00000000" w:rsidRPr="00000000" w14:paraId="0000000C">
      <w:pPr>
        <w:numPr>
          <w:ilvl w:val="0"/>
          <w:numId w:val="1"/>
        </w:numPr>
        <w:spacing w:after="0" w:afterAutospacing="0" w:before="240" w:line="360" w:lineRule="auto"/>
        <w:ind w:left="720" w:hanging="360"/>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Joint Development of Products:</w:t>
      </w:r>
      <w:r w:rsidDel="00000000" w:rsidR="00000000" w:rsidRPr="00000000">
        <w:rPr>
          <w:rFonts w:ascii="Arial" w:cs="Arial" w:eastAsia="Arial" w:hAnsi="Arial"/>
          <w:color w:val="434343"/>
          <w:sz w:val="24"/>
          <w:szCs w:val="24"/>
          <w:rtl w:val="0"/>
        </w:rPr>
        <w:t xml:space="preserve"> We can combine our expertise to create custom packaging solutions that cater to specific product lines within your stores, enhancing both product safety and sustainability.</w:t>
      </w:r>
    </w:p>
    <w:p w:rsidR="00000000" w:rsidDel="00000000" w:rsidP="00000000" w:rsidRDefault="00000000" w:rsidRPr="00000000" w14:paraId="0000000D">
      <w:pPr>
        <w:numPr>
          <w:ilvl w:val="0"/>
          <w:numId w:val="1"/>
        </w:numPr>
        <w:spacing w:after="0" w:afterAutospacing="0" w:before="0" w:beforeAutospacing="0" w:line="360" w:lineRule="auto"/>
        <w:ind w:left="720" w:hanging="360"/>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Co-Marketing Initiatives:</w:t>
      </w:r>
      <w:r w:rsidDel="00000000" w:rsidR="00000000" w:rsidRPr="00000000">
        <w:rPr>
          <w:rFonts w:ascii="Arial" w:cs="Arial" w:eastAsia="Arial" w:hAnsi="Arial"/>
          <w:color w:val="434343"/>
          <w:sz w:val="24"/>
          <w:szCs w:val="24"/>
          <w:rtl w:val="0"/>
        </w:rPr>
        <w:t xml:space="preserve"> By pooling our marketing resources, we can launch campaigns that highlight the benefits of sustainable packaging, thereby educating consumers and boosting sales across both our networks.</w:t>
      </w:r>
    </w:p>
    <w:p w:rsidR="00000000" w:rsidDel="00000000" w:rsidP="00000000" w:rsidRDefault="00000000" w:rsidRPr="00000000" w14:paraId="0000000E">
      <w:pPr>
        <w:numPr>
          <w:ilvl w:val="0"/>
          <w:numId w:val="1"/>
        </w:numPr>
        <w:spacing w:after="240" w:before="0" w:beforeAutospacing="0" w:line="360" w:lineRule="auto"/>
        <w:ind w:left="720" w:hanging="360"/>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Supply Chain Enhancements:</w:t>
      </w:r>
      <w:r w:rsidDel="00000000" w:rsidR="00000000" w:rsidRPr="00000000">
        <w:rPr>
          <w:rFonts w:ascii="Arial" w:cs="Arial" w:eastAsia="Arial" w:hAnsi="Arial"/>
          <w:color w:val="434343"/>
          <w:sz w:val="24"/>
          <w:szCs w:val="24"/>
          <w:rtl w:val="0"/>
        </w:rPr>
        <w:t xml:space="preserve"> Integrating our supply chains could streamline operations, reduce costs, and increase the speed of distribution by leveraging our respective logistics capabilities.</w:t>
      </w:r>
    </w:p>
    <w:p w:rsidR="00000000" w:rsidDel="00000000" w:rsidP="00000000" w:rsidRDefault="00000000" w:rsidRPr="00000000" w14:paraId="0000000F">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Benefits to Your Company:</w:t>
        <w:br w:type="textWrapping"/>
      </w:r>
      <w:r w:rsidDel="00000000" w:rsidR="00000000" w:rsidRPr="00000000">
        <w:rPr>
          <w:rFonts w:ascii="Arial" w:cs="Arial" w:eastAsia="Arial" w:hAnsi="Arial"/>
          <w:color w:val="434343"/>
          <w:sz w:val="24"/>
          <w:szCs w:val="24"/>
          <w:rtl w:val="0"/>
        </w:rPr>
        <w:t xml:space="preserve">By forming a partnership with EcoPack Solutions, Global Retail Group will gain access to our innovative packaging technologies and processes, which can help expand your product offerings and strengthen your market position. Additionally, our certified sustainable practices will support your corporate goals of reducing environmental impact.</w:t>
      </w:r>
    </w:p>
    <w:p w:rsidR="00000000" w:rsidDel="00000000" w:rsidP="00000000" w:rsidRDefault="00000000" w:rsidRPr="00000000" w14:paraId="00000010">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Call to Action:</w:t>
        <w:br w:type="textWrapping"/>
      </w:r>
      <w:r w:rsidDel="00000000" w:rsidR="00000000" w:rsidRPr="00000000">
        <w:rPr>
          <w:rFonts w:ascii="Arial" w:cs="Arial" w:eastAsia="Arial" w:hAnsi="Arial"/>
          <w:color w:val="434343"/>
          <w:sz w:val="24"/>
          <w:szCs w:val="24"/>
          <w:rtl w:val="0"/>
        </w:rPr>
        <w:t xml:space="preserve">We are excited about the possibility of collaborating with Global Retail Group and would appreciate the opportunity to discuss this proposal in more detail. We are available to meet at your convenience and can arrange a presentation to provide more comprehensive insights into our proposed initiatives.</w:t>
      </w:r>
    </w:p>
    <w:p w:rsidR="00000000" w:rsidDel="00000000" w:rsidP="00000000" w:rsidRDefault="00000000" w:rsidRPr="00000000" w14:paraId="00000011">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Contact Information:</w:t>
        <w:br w:type="textWrapping"/>
      </w:r>
      <w:r w:rsidDel="00000000" w:rsidR="00000000" w:rsidRPr="00000000">
        <w:rPr>
          <w:rFonts w:ascii="Arial" w:cs="Arial" w:eastAsia="Arial" w:hAnsi="Arial"/>
          <w:color w:val="434343"/>
          <w:sz w:val="24"/>
          <w:szCs w:val="24"/>
          <w:rtl w:val="0"/>
        </w:rPr>
        <w:t xml:space="preserve">Please contact me directly at +1 (217) 555-0123 or via email at partnerships@ecopacksolutions.com. I am looking forward to your response and hope to discuss our potential partnership soon.</w:t>
      </w:r>
    </w:p>
    <w:p w:rsidR="00000000" w:rsidDel="00000000" w:rsidP="00000000" w:rsidRDefault="00000000" w:rsidRPr="00000000" w14:paraId="00000012">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Closing Remarks:</w:t>
        <w:br w:type="textWrapping"/>
      </w:r>
      <w:r w:rsidDel="00000000" w:rsidR="00000000" w:rsidRPr="00000000">
        <w:rPr>
          <w:rFonts w:ascii="Arial" w:cs="Arial" w:eastAsia="Arial" w:hAnsi="Arial"/>
          <w:color w:val="434343"/>
          <w:sz w:val="24"/>
          <w:szCs w:val="24"/>
          <w:rtl w:val="0"/>
        </w:rPr>
        <w:t xml:space="preserve">Thank you for considering this strategic opportunity. We are confident in the synergy between EcoPack Solutions and Global Retail Group and are enthusiastic about the potential to foster a successful and impactful partnership.</w:t>
      </w:r>
    </w:p>
    <w:p w:rsidR="00000000" w:rsidDel="00000000" w:rsidP="00000000" w:rsidRDefault="00000000" w:rsidRPr="00000000" w14:paraId="00000013">
      <w:pPr>
        <w:spacing w:after="240" w:before="240" w:line="360" w:lineRule="auto"/>
        <w:rPr>
          <w:rFonts w:ascii="Arial" w:cs="Arial" w:eastAsia="Arial" w:hAnsi="Arial"/>
          <w:b w:val="1"/>
          <w:color w:val="434343"/>
          <w:sz w:val="24"/>
          <w:szCs w:val="24"/>
        </w:rPr>
      </w:pPr>
      <w:r w:rsidDel="00000000" w:rsidR="00000000" w:rsidRPr="00000000">
        <w:rPr>
          <w:rFonts w:ascii="Arial" w:cs="Arial" w:eastAsia="Arial" w:hAnsi="Arial"/>
          <w:b w:val="1"/>
          <w:color w:val="434343"/>
          <w:sz w:val="24"/>
          <w:szCs w:val="24"/>
          <w:rtl w:val="0"/>
        </w:rPr>
        <w:t xml:space="preserve">Sincerely,</w:t>
      </w:r>
    </w:p>
    <w:p w:rsidR="00000000" w:rsidDel="00000000" w:rsidP="00000000" w:rsidRDefault="00000000" w:rsidRPr="00000000" w14:paraId="00000014">
      <w:pPr>
        <w:spacing w:after="240" w:before="240" w:line="360" w:lineRule="auto"/>
        <w:rPr>
          <w:rFonts w:ascii="Arial" w:cs="Arial" w:eastAsia="Arial" w:hAnsi="Arial"/>
          <w:color w:val="434343"/>
          <w:sz w:val="24"/>
          <w:szCs w:val="24"/>
        </w:rPr>
      </w:pPr>
      <w:r w:rsidDel="00000000" w:rsidR="00000000" w:rsidRPr="00000000">
        <w:rPr>
          <w:rFonts w:ascii="Arial" w:cs="Arial" w:eastAsia="Arial" w:hAnsi="Arial"/>
          <w:b w:val="1"/>
          <w:color w:val="434343"/>
          <w:sz w:val="24"/>
          <w:szCs w:val="24"/>
          <w:rtl w:val="0"/>
        </w:rPr>
        <w:t xml:space="preserve">[Electronic Signature]</w:t>
        <w:br w:type="textWrapping"/>
        <w:t xml:space="preserve">Jessica Lee</w:t>
        <w:br w:type="textWrapping"/>
        <w:t xml:space="preserve">Director of Business Development</w:t>
        <w:br w:type="textWrapping"/>
        <w:t xml:space="preserve">EcoPack Solutions Ltd.</w:t>
        <w:br w:type="textWrapping"/>
        <w:t xml:space="preserve">Phone: +1 (217) 555-0123</w:t>
        <w:br w:type="textWrapping"/>
        <w:t xml:space="preserve">Email: partnerships@ecopacksolutions.com</w:t>
      </w:r>
      <w:r w:rsidDel="00000000" w:rsidR="00000000" w:rsidRPr="00000000">
        <w:rPr>
          <w:rtl w:val="0"/>
        </w:rPr>
      </w:r>
    </w:p>
    <w:sectPr>
      <w:headerReference r:id="rId7" w:type="default"/>
      <w:headerReference r:id="rId8" w:type="first"/>
      <w:footerReference r:id="rId9" w:type="default"/>
      <w:footerReference r:id="rId10" w:type="first"/>
      <w:pgSz w:h="15840" w:w="12240" w:orient="portrait"/>
      <w:pgMar w:bottom="1080" w:top="108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rebuchet M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roxima Nov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T Sans Narrow">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8">
    <w:pPr>
      <w:spacing w:before="200" w:line="360" w:lineRule="auto"/>
      <w:jc w:val="right"/>
      <w:rPr>
        <w:rFonts w:ascii="Proxima Nova" w:cs="Proxima Nova" w:eastAsia="Proxima Nova" w:hAnsi="Proxima Nova"/>
        <w:color w:val="353744"/>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p w:rsidR="00000000" w:rsidDel="00000000" w:rsidP="00000000" w:rsidRDefault="00000000" w:rsidRPr="00000000" w14:paraId="00000019">
    <w:pPr>
      <w:pageBreakBefore w:val="0"/>
      <w:pBdr>
        <w:top w:space="0" w:sz="0" w:val="nil"/>
        <w:left w:space="0" w:sz="0" w:val="nil"/>
        <w:bottom w:space="0" w:sz="0" w:val="nil"/>
        <w:right w:space="0" w:sz="0" w:val="nil"/>
        <w:between w:space="0" w:sz="0" w:val="nil"/>
      </w:pBdr>
      <w:shd w:fill="auto" w:val="clear"/>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A">
    <w:pPr>
      <w:pageBreakBefore w:val="0"/>
      <w:pBdr>
        <w:top w:space="0" w:sz="0" w:val="nil"/>
        <w:left w:space="0" w:sz="0" w:val="nil"/>
        <w:bottom w:space="0" w:sz="0" w:val="nil"/>
        <w:right w:space="0" w:sz="0" w:val="nil"/>
        <w:between w:space="0" w:sz="0" w:val="nil"/>
      </w:pBdr>
      <w:shd w:fill="auto" w:val="clea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B">
    <w:pPr>
      <w:spacing w:before="200" w:line="360" w:lineRule="auto"/>
      <w:jc w:val="right"/>
      <w:rPr/>
    </w:pPr>
    <w:r w:rsidDel="00000000" w:rsidR="00000000" w:rsidRPr="00000000">
      <w:rPr>
        <w:rFonts w:ascii="Arial" w:cs="Arial" w:eastAsia="Arial" w:hAnsi="Arial"/>
        <w:color w:val="000000"/>
        <w:rtl w:val="0"/>
      </w:rPr>
      <w:t xml:space="preserve">Copyright @</w:t>
    </w:r>
    <w:hyperlink r:id="rId1">
      <w:r w:rsidDel="00000000" w:rsidR="00000000" w:rsidRPr="00000000">
        <w:rPr>
          <w:rFonts w:ascii="Arial" w:cs="Arial" w:eastAsia="Arial" w:hAnsi="Arial"/>
          <w:rtl w:val="0"/>
        </w:rPr>
        <w:t xml:space="preserve"> </w:t>
      </w:r>
    </w:hyperlink>
    <w:hyperlink r:id="rId2">
      <w:r w:rsidDel="00000000" w:rsidR="00000000" w:rsidRPr="00000000">
        <w:rPr>
          <w:rFonts w:ascii="Arial" w:cs="Arial" w:eastAsia="Arial" w:hAnsi="Arial"/>
          <w:b w:val="1"/>
          <w:color w:val="1155cc"/>
          <w:u w:val="single"/>
          <w:rtl w:val="0"/>
        </w:rPr>
        <w:t xml:space="preserve">SampleTemplates.com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5">
    <w:pPr>
      <w:pageBreakBefore w:val="0"/>
      <w:pBdr>
        <w:top w:space="0" w:sz="0" w:val="nil"/>
        <w:left w:space="0" w:sz="0" w:val="nil"/>
        <w:bottom w:space="0" w:sz="0" w:val="nil"/>
        <w:right w:space="0" w:sz="0" w:val="nil"/>
        <w:between w:space="0" w:sz="0" w:val="nil"/>
      </w:pBdr>
      <w:shd w:fill="auto" w:val="clear"/>
      <w:spacing w:before="400" w:lineRule="auto"/>
      <w:jc w:val="right"/>
      <w:rPr>
        <w:rFonts w:ascii="PT Sans Narrow" w:cs="PT Sans Narrow" w:eastAsia="PT Sans Narrow" w:hAnsi="PT Sans Narrow"/>
        <w:sz w:val="28"/>
        <w:szCs w:val="28"/>
      </w:rPr>
    </w:pPr>
    <w:r w:rsidDel="00000000" w:rsidR="00000000" w:rsidRPr="00000000">
      <w:rPr>
        <w:rFonts w:ascii="PT Sans Narrow" w:cs="PT Sans Narrow" w:eastAsia="PT Sans Narrow" w:hAnsi="PT Sans Narrow"/>
        <w:sz w:val="28"/>
        <w:szCs w:val="28"/>
        <w:rtl w:val="0"/>
      </w:rPr>
      <w:t xml:space="preserve">  </w:t>
    </w:r>
    <w:r w:rsidDel="00000000" w:rsidR="00000000" w:rsidRPr="00000000">
      <w:rPr>
        <w:rFonts w:ascii="PT Sans Narrow" w:cs="PT Sans Narrow" w:eastAsia="PT Sans Narrow" w:hAnsi="PT Sans Narrow"/>
        <w:sz w:val="28"/>
        <w:szCs w:val="28"/>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16">
    <w:pPr>
      <w:pageBreakBefore w:val="0"/>
      <w:pBdr>
        <w:top w:space="0" w:sz="0" w:val="nil"/>
        <w:left w:space="0" w:sz="0" w:val="nil"/>
        <w:bottom w:space="0" w:sz="0" w:val="nil"/>
        <w:right w:space="0" w:sz="0" w:val="nil"/>
        <w:between w:space="0" w:sz="0" w:val="nil"/>
      </w:pBdr>
      <w:shd w:fill="auto" w:val="clear"/>
      <w:spacing w:after="200" w:lineRule="auto"/>
      <w:rPr/>
    </w:pPr>
    <w:r w:rsidDel="00000000" w:rsidR="00000000" w:rsidRPr="00000000">
      <w:rPr>
        <w:sz w:val="24"/>
        <w:szCs w:val="24"/>
      </w:rPr>
      <w:drawing>
        <wp:inline distB="114300" distT="114300" distL="114300" distR="114300">
          <wp:extent cx="5943600" cy="76200"/>
          <wp:effectExtent b="0" l="0" r="0" t="0"/>
          <wp:docPr descr="horizontal line" id="2" name="image2.png"/>
          <a:graphic>
            <a:graphicData uri="http://schemas.openxmlformats.org/drawingml/2006/picture">
              <pic:pic>
                <pic:nvPicPr>
                  <pic:cNvPr descr="horizontal line" id="0" name="image2.png"/>
                  <pic:cNvPicPr preferRelativeResize="0"/>
                </pic:nvPicPr>
                <pic:blipFill>
                  <a:blip r:embed="rId1"/>
                  <a:srcRect b="0" l="0" r="0" t="0"/>
                  <a:stretch>
                    <a:fillRect/>
                  </a:stretch>
                </pic:blipFill>
                <pic:spPr>
                  <a:xfrm>
                    <a:off x="0" y="0"/>
                    <a:ext cx="5943600" cy="76200"/>
                  </a:xfrm>
                  <a:prstGeom prst="rect"/>
                  <a:ln/>
                </pic:spPr>
              </pic:pic>
            </a:graphicData>
          </a:graphic>
        </wp:inline>
      </w:drawing>
    </w:r>
    <w:r w:rsidDel="00000000" w:rsidR="00000000" w:rsidRPr="00000000">
      <w:rPr>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7">
    <w:pPr>
      <w:pageBreakBefore w:val="0"/>
      <w:pBdr>
        <w:top w:space="0" w:sz="0" w:val="nil"/>
        <w:left w:space="0" w:sz="0" w:val="nil"/>
        <w:bottom w:space="0" w:sz="0" w:val="nil"/>
        <w:right w:space="0" w:sz="0" w:val="nil"/>
        <w:between w:space="0" w:sz="0" w:val="nil"/>
      </w:pBdr>
      <w:shd w:fill="auto" w:val="clear"/>
      <w:spacing w:before="400" w:line="288" w:lineRule="auto"/>
      <w:jc w:val="right"/>
      <w:rPr>
        <w:rFonts w:ascii="PT Sans Narrow" w:cs="PT Sans Narrow" w:eastAsia="PT Sans Narrow" w:hAnsi="PT Sans Narrow"/>
        <w:sz w:val="28"/>
        <w:szCs w:val="2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Open Sans" w:cs="Open Sans" w:eastAsia="Open Sans" w:hAnsi="Open Sans"/>
        <w:color w:val="695d46"/>
        <w:sz w:val="22"/>
        <w:szCs w:val="22"/>
        <w:lang w:val="en"/>
      </w:rPr>
    </w:rPrDefault>
    <w:pPrDefault>
      <w:pPr>
        <w:spacing w:before="120" w:line="288"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0"/>
      <w:spacing w:before="480" w:line="312" w:lineRule="auto"/>
    </w:pPr>
    <w:rPr>
      <w:rFonts w:ascii="PT Sans Narrow" w:cs="PT Sans Narrow" w:eastAsia="PT Sans Narrow" w:hAnsi="PT Sans Narrow"/>
      <w:b w:val="1"/>
      <w:color w:val="ff5e0e"/>
      <w:sz w:val="36"/>
      <w:szCs w:val="36"/>
    </w:rPr>
  </w:style>
  <w:style w:type="paragraph" w:styleId="Heading2">
    <w:name w:val="heading 2"/>
    <w:basedOn w:val="Normal"/>
    <w:next w:val="Normal"/>
    <w:pPr>
      <w:pageBreakBefore w:val="0"/>
    </w:pPr>
    <w:rPr>
      <w:rFonts w:ascii="PT Sans Narrow" w:cs="PT Sans Narrow" w:eastAsia="PT Sans Narrow" w:hAnsi="PT Sans Narrow"/>
      <w:color w:val="008575"/>
      <w:sz w:val="32"/>
      <w:szCs w:val="32"/>
    </w:rPr>
  </w:style>
  <w:style w:type="paragraph" w:styleId="Heading3">
    <w:name w:val="heading 3"/>
    <w:basedOn w:val="Normal"/>
    <w:next w:val="Normal"/>
    <w:pPr>
      <w:pageBreakBefore w:val="0"/>
      <w:spacing w:after="120" w:before="0" w:line="240" w:lineRule="auto"/>
    </w:pPr>
    <w:rPr>
      <w:rFonts w:ascii="PT Sans Narrow" w:cs="PT Sans Narrow" w:eastAsia="PT Sans Narrow" w:hAnsi="PT Sans Narrow"/>
      <w:sz w:val="28"/>
      <w:szCs w:val="28"/>
    </w:rPr>
  </w:style>
  <w:style w:type="paragraph" w:styleId="Heading4">
    <w:name w:val="heading 4"/>
    <w:basedOn w:val="Normal"/>
    <w:next w:val="Normal"/>
    <w:pPr>
      <w:keepNext w:val="1"/>
      <w:keepLines w:val="1"/>
      <w:pageBreakBefore w:val="0"/>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pageBreakBefore w:val="0"/>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pageBreakBefore w:val="0"/>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pageBreakBefore w:val="0"/>
      <w:spacing w:before="0" w:line="240" w:lineRule="auto"/>
    </w:pPr>
    <w:rPr>
      <w:rFonts w:ascii="PT Sans Narrow" w:cs="PT Sans Narrow" w:eastAsia="PT Sans Narrow" w:hAnsi="PT Sans Narrow"/>
      <w:b w:val="1"/>
      <w:sz w:val="84"/>
      <w:szCs w:val="84"/>
    </w:rPr>
  </w:style>
  <w:style w:type="paragraph" w:styleId="Subtitle">
    <w:name w:val="Subtitle"/>
    <w:basedOn w:val="Normal"/>
    <w:next w:val="Normal"/>
    <w:pPr>
      <w:pageBreakBefore w:val="0"/>
      <w:spacing w:after="0" w:lineRule="auto"/>
    </w:pPr>
    <w:rPr>
      <w:rFonts w:ascii="PT Sans Narrow" w:cs="PT Sans Narrow" w:eastAsia="PT Sans Narrow" w:hAnsi="PT Sans Narrow"/>
      <w:sz w:val="28"/>
      <w:szCs w:val="28"/>
    </w:rPr>
  </w:style>
</w:styles>
</file>

<file path=word/_rels/document.xml.rels><?xml version="1.0" encoding="UTF-8" standalone="yes"?><Relationships xmlns="http://schemas.openxmlformats.org/package/2006/relationships"><Relationship Id="rId10"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PTSansNarrow-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9" Type="http://schemas.openxmlformats.org/officeDocument/2006/relationships/font" Target="fonts/PTSansNarrow-regular.ttf"/><Relationship Id="rId14" Type="http://schemas.openxmlformats.org/officeDocument/2006/relationships/font" Target="fonts/OpenSans-boldItalic.ttf"/><Relationship Id="rId5" Type="http://schemas.openxmlformats.org/officeDocument/2006/relationships/font" Target="fonts/ProximaNova-regular.ttf"/><Relationship Id="rId6" Type="http://schemas.openxmlformats.org/officeDocument/2006/relationships/font" Target="fonts/ProximaNova-bold.ttf"/><Relationship Id="rId7" Type="http://schemas.openxmlformats.org/officeDocument/2006/relationships/font" Target="fonts/ProximaNova-italic.ttf"/><Relationship Id="rId8" Type="http://schemas.openxmlformats.org/officeDocument/2006/relationships/font" Target="fonts/ProximaNova-boldItalic.ttf"/></Relationships>
</file>

<file path=word/_rels/footer1.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www.sampletemplates.com/" TargetMode="External"/><Relationship Id="rId2" Type="http://schemas.openxmlformats.org/officeDocument/2006/relationships/hyperlink" Target="https://www.sampletemplate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