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34f5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34f5c"/>
          <w:sz w:val="60"/>
          <w:szCs w:val="60"/>
          <w:rtl w:val="0"/>
        </w:rPr>
        <w:t xml:space="preserve">Witness Letter for Work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Name]</w:t>
        <w:br w:type="textWrapping"/>
        <w:t xml:space="preserve">[Your Position/Title]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[Recipient’s Name]</w:t>
        <w:br w:type="textWrapping"/>
        <w:t xml:space="preserve">[Recipient’s Position/Title]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 Witness Statement Regarding [Incident/Event] on [Date of Incident]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[Recipient’s Name],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provide a formal statement regarding the incident that occurred on [date] at [location]. As a direct witness, I feel it is important to share an accurate account to assist in any evaluations or decisions that may follow.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Description of the Incident: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 [date], at approximately [time], I witnessed [describe the incident in detail, including the actions of the involved parties, the sequence of events, and any relevant conversations]. The incident occurred [specific location, if applicable], and involved [names of individuals, if known and relevant].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Observations: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[Provide any observations about the behavior, actions, or conditions that contributed to the incident. Include any factors that might have influenced the outcome.]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Response: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Following the incident, [describe any immediate actions taken such as reporting the incident to management, intervening in the situation, or assisting the involved parties].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account is provided to the best of my knowledge and is based on my personal observations. I understand the importance of this statement and am willing to provide further details if required.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attention to this matter.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Signature, if sending a hard copy]</w:t>
        <w:br w:type="textWrapping"/>
        <w:t xml:space="preserve">[Your Printed Name]</w:t>
        <w:br w:type="textWrapping"/>
        <w:t xml:space="preserve">[Your Job Title]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