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Receipt of Inheritance Payment Letter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[Executor's Name or Estate Administrator]</w:t>
        <w:br w:type="textWrapping"/>
        <w:t xml:space="preserve">[Executor's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[Executor's Name],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Receipt of Inheritance Payment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acknowledge the receipt of the inheritance payment as part of the estate of [Deceased's Name], which was settled on [Date of Payment Receipt]. Below are the details of the payment received: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Amount Received: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$[Amount]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[Check, Bank Transfer, etc.]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 of Inherited Items or Money: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[Brief Description, if applicable, e.g., "Cash inheritance as stipulated in the will" or "Proceeds from the sale of [describe property, if applicable]"]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Estate Name/Reference: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[Estate Reference Number or Description]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letter serves as my official receipt for the inheritance payment. I understand that this transaction is in accordance with the wishes expressed in the will of [Deceased's Name] and the laws governing estate settlement.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keep this letter for your records. Should you require any additional information or further documentation, feel free to contact me at the details provided above.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matter and for your role in handling the affairs of [Deceased's Name]'s estate.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