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Healthy Food Menu List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cd4fjity1lup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Starters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Hummus Trio with Carrot and Celery Sticks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$7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Kale Chips with Sea Salt and Vinegar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$5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Edamame with Chili Lime Salt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$6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a0e5tvt0s17t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Salads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Superfood Salad with Kale, Quinoa, Blueberries, and Nuts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$12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Arugula Salad with Avocado, Cherry Tomatoes, and Balsamic Reduction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$11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Beet and Goat Cheese Salad with Walnuts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$10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5kxpytc0hqeb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Main Courses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Grilled Chicken Breast with Steamed Vegetables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$15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Baked Salmon with a Herb Crust and Asparagus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$18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Stuffed Bell Peppers with Brown Rice and Vegetables (Vegan)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$14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Tofu Stir Fry with Broccoli and Bell Peppers in a Ginger Soy Sauce (Vegan)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$13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fjtydk9rh80z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Healthy Bowls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Buddha Bowl with Chickpeas, Avocado, Sweet Potato, and Tahini Dressing (Vegan)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$12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Teriyaki Chicken Bowl with Brown Rice and Steamed Broccoli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$14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Mediterranean Bowl with Falafel, Hummus, Cucumber Salad, and Tzatziki Sauce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$13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ttshp7lik1gf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Desserts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Fresh Fruit Salad with Mint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$7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Greek Yogurt with Honey and Nuts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$6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Dark Chocolate and Almond Bites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$5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vsldr74xmhcn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Beverages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Detox Green Juice 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$6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Smoothies (Berry Antioxidant, Mango Banana, or Green Detox)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$7 each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Herbal Teas (Chamomile, Peppermint, Ginger)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$3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