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2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34f5c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134f5c"/>
          <w:sz w:val="60"/>
          <w:szCs w:val="60"/>
          <w:rtl w:val="0"/>
        </w:rPr>
        <w:t xml:space="preserve">Employee Uniform Distribution Form</w:t>
      </w:r>
    </w:p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Company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Information: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Uniform Distribution Details: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Item Description: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Size: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Color: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Quantity Issued: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Additional Items: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Issue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Acknowledgement: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I, ________________________ (Employee Name), hereby acknowledge the receipt of the items as described above. I agree to comply with the company’s uniform policy and understand that I am responsible for the maintenance and care of the uniform. I also agree to return the uniform items in good condition upon termination of employment or upon request by the employer.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Employer Representative: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Instructions for Return: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Please return the uniform in clean and good condition at the end of employment or as otherwise directed by your supervisor.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