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Business Partnership Invitation Letter</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Innovatech Solutions Inc.</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June 20,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Ms. Laura Thompson</w:t>
        <w:br w:type="textWrapping"/>
        <w:t xml:space="preserve">Chief Operating Officer</w:t>
        <w:br w:type="textWrapping"/>
        <w:t xml:space="preserve">FutureTech Enterprises</w:t>
        <w:br w:type="textWrapping"/>
        <w:t xml:space="preserve">789 Innovation Road</w:t>
        <w:br w:type="textWrapping"/>
        <w:t xml:space="preserve">Capital City, TX 75201</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Thompson,</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Invitation to Form a Strategic Business Partnership</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you on behalf of Innovatech Solutions Inc. to extend an invitation to explore a strategic partnership between our two companies.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Innovatech Solutions Inc., we are committed to driving innovation and delivering cutting-edge technology solutions that make a significant impact. We believe that FutureTech Enterprises, with its industry expertise and robust market presence, aligns perfectly with our vision and values. A partnership between our organizations holds the potential to create substantial value and drive mutual growth.</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particularly interested in exploring the following areas of collaboration:</w:t>
      </w:r>
    </w:p>
    <w:p w:rsidR="00000000" w:rsidDel="00000000" w:rsidP="00000000" w:rsidRDefault="00000000" w:rsidRPr="00000000" w14:paraId="0000000A">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Joint Product Development:</w:t>
      </w:r>
      <w:r w:rsidDel="00000000" w:rsidR="00000000" w:rsidRPr="00000000">
        <w:rPr>
          <w:rFonts w:ascii="Arial" w:cs="Arial" w:eastAsia="Arial" w:hAnsi="Arial"/>
          <w:color w:val="000000"/>
          <w:sz w:val="24"/>
          <w:szCs w:val="24"/>
          <w:rtl w:val="0"/>
        </w:rPr>
        <w:t xml:space="preserve"> Combining our technological expertise to create innovative solutions.</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Market Expansion:</w:t>
      </w:r>
      <w:r w:rsidDel="00000000" w:rsidR="00000000" w:rsidRPr="00000000">
        <w:rPr>
          <w:rFonts w:ascii="Arial" w:cs="Arial" w:eastAsia="Arial" w:hAnsi="Arial"/>
          <w:color w:val="000000"/>
          <w:sz w:val="24"/>
          <w:szCs w:val="24"/>
          <w:rtl w:val="0"/>
        </w:rPr>
        <w:t xml:space="preserve"> Leveraging each other’s market presence to reach new customer segments.</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Resource Sharing:</w:t>
      </w:r>
      <w:r w:rsidDel="00000000" w:rsidR="00000000" w:rsidRPr="00000000">
        <w:rPr>
          <w:rFonts w:ascii="Arial" w:cs="Arial" w:eastAsia="Arial" w:hAnsi="Arial"/>
          <w:color w:val="000000"/>
          <w:sz w:val="24"/>
          <w:szCs w:val="24"/>
          <w:rtl w:val="0"/>
        </w:rPr>
        <w:t xml:space="preserve"> Optimizing resources to enhance efficiency and reduce operational costs.</w:t>
      </w:r>
    </w:p>
    <w:p w:rsidR="00000000" w:rsidDel="00000000" w:rsidP="00000000" w:rsidRDefault="00000000" w:rsidRPr="00000000" w14:paraId="0000000D">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Research and Development:</w:t>
      </w:r>
      <w:r w:rsidDel="00000000" w:rsidR="00000000" w:rsidRPr="00000000">
        <w:rPr>
          <w:rFonts w:ascii="Arial" w:cs="Arial" w:eastAsia="Arial" w:hAnsi="Arial"/>
          <w:color w:val="000000"/>
          <w:sz w:val="24"/>
          <w:szCs w:val="24"/>
          <w:rtl w:val="0"/>
        </w:rPr>
        <w:t xml:space="preserve"> Collaborating on R&amp;D initiatives to stay ahead of industry trends.</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discuss this potential partnership in greater detail, we would like to invite you to our headquarters in Seattle, WA. During your visit, we will provide an overview of our company’s capabilities, share our strategic vision, and discuss how we can work together to achieve our common goals.</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Proposed Visit Details: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August 10, 2024</w:t>
        <w:br w:type="textWrapping"/>
      </w:r>
      <w:r w:rsidDel="00000000" w:rsidR="00000000" w:rsidRPr="00000000">
        <w:rPr>
          <w:rFonts w:ascii="Arial" w:cs="Arial" w:eastAsia="Arial" w:hAnsi="Arial"/>
          <w:b w:val="1"/>
          <w:color w:val="000000"/>
          <w:sz w:val="24"/>
          <w:szCs w:val="24"/>
          <w:rtl w:val="0"/>
        </w:rPr>
        <w:t xml:space="preserve">Time:</w:t>
      </w:r>
      <w:r w:rsidDel="00000000" w:rsidR="00000000" w:rsidRPr="00000000">
        <w:rPr>
          <w:rFonts w:ascii="Arial" w:cs="Arial" w:eastAsia="Arial" w:hAnsi="Arial"/>
          <w:color w:val="000000"/>
          <w:sz w:val="24"/>
          <w:szCs w:val="24"/>
          <w:rtl w:val="0"/>
        </w:rPr>
        <w:t xml:space="preserve"> 11:00 AM</w:t>
        <w:br w:type="textWrapping"/>
      </w:r>
      <w:r w:rsidDel="00000000" w:rsidR="00000000" w:rsidRPr="00000000">
        <w:rPr>
          <w:rFonts w:ascii="Arial" w:cs="Arial" w:eastAsia="Arial" w:hAnsi="Arial"/>
          <w:b w:val="1"/>
          <w:color w:val="000000"/>
          <w:sz w:val="24"/>
          <w:szCs w:val="24"/>
          <w:rtl w:val="0"/>
        </w:rPr>
        <w:t xml:space="preserve">Venue:</w:t>
      </w:r>
      <w:r w:rsidDel="00000000" w:rsidR="00000000" w:rsidRPr="00000000">
        <w:rPr>
          <w:rFonts w:ascii="Arial" w:cs="Arial" w:eastAsia="Arial" w:hAnsi="Arial"/>
          <w:color w:val="000000"/>
          <w:sz w:val="24"/>
          <w:szCs w:val="24"/>
          <w:rtl w:val="0"/>
        </w:rPr>
        <w:t xml:space="preserve"> Innovatech Solutions Inc., 1234 Technology Lane, Seattle, WA 98101</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confident that a partnership between Innovatech Solutions Inc. and FutureTech Enterprises will be mutually beneficial and pave the way for significant achievements. Should the proposed date and time be inconvenient for you, please let us know your availability, and we will do our best to accommodate your schedule.</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your convenience, we can also assist with travel arrangements and accommodations. Please do not hesitate to contact Mr. David Wilson at (987) 654-3210 or david.wilson@innovatech.com for any further information or assistance you may require.</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look forward to the opportunity to collaborate with FutureTech Enterprises and build a prosperous future together.</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and best regards,</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Sarah Johnson</w:t>
        <w:br w:type="textWrapping"/>
      </w:r>
      <w:r w:rsidDel="00000000" w:rsidR="00000000" w:rsidRPr="00000000">
        <w:rPr>
          <w:rFonts w:ascii="Arial" w:cs="Arial" w:eastAsia="Arial" w:hAnsi="Arial"/>
          <w:color w:val="000000"/>
          <w:sz w:val="24"/>
          <w:szCs w:val="24"/>
          <w:rtl w:val="0"/>
        </w:rPr>
        <w:t xml:space="preserve">Vice President of Business Development</w:t>
        <w:br w:type="textWrapping"/>
        <w:t xml:space="preserve">Innovatech Solutions Inc.</w:t>
        <w:br w:type="textWrapping"/>
        <w:t xml:space="preserve">(987) 654-3210</w:t>
        <w:br w:type="textWrapping"/>
        <w:t xml:space="preserve">sarah.johnson@innovatech.com</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