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jc w:val="center"/>
        <w:rPr>
          <w:rFonts w:ascii="Roboto" w:cs="Roboto" w:eastAsia="Roboto" w:hAnsi="Roboto"/>
          <w:b w:val="1"/>
          <w:color w:val="0b5394"/>
          <w:sz w:val="60"/>
          <w:szCs w:val="60"/>
        </w:rPr>
      </w:pPr>
      <w:bookmarkStart w:colFirst="0" w:colLast="0" w:name="_lntg56ljm653" w:id="0"/>
      <w:bookmarkEnd w:id="0"/>
      <w:r w:rsidDel="00000000" w:rsidR="00000000" w:rsidRPr="00000000">
        <w:rPr>
          <w:rFonts w:ascii="Roboto" w:cs="Roboto" w:eastAsia="Roboto" w:hAnsi="Roboto"/>
          <w:b w:val="1"/>
          <w:color w:val="0b5394"/>
          <w:sz w:val="60"/>
          <w:szCs w:val="60"/>
          <w:rtl w:val="0"/>
        </w:rPr>
        <w:t xml:space="preserve">Basic Employee Details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51c75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6"/>
          <w:szCs w:val="26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Birth (MM/DD/YYYY):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Gender: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☐ Male ☐ Female ☐ Prefer not to say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Marital Status: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☐ Single ☐ Married ☐ Divorced ☐ Widowed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Nationality: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color w:val="351c75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6"/>
          <w:szCs w:val="26"/>
          <w:rtl w:val="0"/>
        </w:rPr>
        <w:t xml:space="preserve">Contact Information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Home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City: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Zip Code: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b w:val="1"/>
          <w:color w:val="351c75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6"/>
          <w:szCs w:val="26"/>
          <w:rtl w:val="0"/>
        </w:rPr>
        <w:t xml:space="preserve">Emergency Contact Details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Person's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Relationship: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Arial" w:cs="Arial" w:eastAsia="Arial" w:hAnsi="Arial"/>
          <w:b w:val="1"/>
          <w:color w:val="351c75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6"/>
          <w:szCs w:val="26"/>
          <w:rtl w:val="0"/>
        </w:rPr>
        <w:t xml:space="preserve">Employment Information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Position/Title: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Employee ID (if applicable):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of Hire (MM/DD/YYYY):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Arial" w:cs="Arial" w:eastAsia="Arial" w:hAnsi="Arial"/>
          <w:b w:val="1"/>
          <w:color w:val="351c75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6"/>
          <w:szCs w:val="26"/>
          <w:rtl w:val="0"/>
        </w:rPr>
        <w:t xml:space="preserve">Banking Information for Payroll (Optional)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Bank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Account Holder's 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Account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Routing Number: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51c75"/>
          <w:sz w:val="26"/>
          <w:szCs w:val="26"/>
          <w:rtl w:val="0"/>
        </w:rPr>
        <w:t xml:space="preserve">Declaration and Signature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hereby declare that the information provided above is accurate and complete to the best of my knowledge. I understand that any false information or omission may lead to disciplinary action, including termination of employment.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