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34f5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34f5c"/>
          <w:sz w:val="60"/>
          <w:szCs w:val="60"/>
          <w:rtl w:val="0"/>
        </w:rPr>
        <w:t xml:space="preserve">Customer Service Resume For Bank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4567 Oak Avenue</w:t>
        <w:br w:type="textWrapping"/>
        <w:t xml:space="preserve">Springfield, IL 62704</w:t>
        <w:br w:type="textWrapping"/>
        <w:t xml:space="preserve">jane.smith@email.com</w:t>
        <w:br w:type="textWrapping"/>
        <w:t xml:space="preserve">(555) 321-0987</w:t>
        <w:br w:type="textWrapping"/>
        <w:t xml:space="preserve">LinkedIn: linkedin.com/in/janesmith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eylt51cfuwdw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Dynamic and attentive professional seeking a customer service role at Springfield Community Bank. Armed with excellent communication skills, familiarity with financial software, and a commitment to resolving customer issues effectively to enhance overall satisfaction and loyalty.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glzke6xj1tl8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Business Administration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University of Illinois, Springfield, IL</w:t>
        <w:br w:type="textWrapping"/>
        <w:t xml:space="preserve">September 2016 - May 2020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Concentration: Financial Services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GPA: 3.6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Relevant Courses: Corporate Finance, Advanced Communication Skills, Banking Fundamentals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xqxd1d1lh56d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Client Service Associate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Central Illinois Bank, Springfield, IL</w:t>
        <w:br w:type="textWrapping"/>
        <w:t xml:space="preserve">July 2020 - Present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Respond to up to 70 customer inquiries per day, concerning account information, discrepancies, and queries with a maintained customer satisfaction rate of 99%.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Spearheaded an initiative to collect and analyze customer feedback, enhancing customer service procedures by 25%.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Mentored and guided 8 new employees, familiarizing them with customer service protocols and the bank’s systems.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Banking Assistant (Intern)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Heritage Bank, Springfield, IL</w:t>
        <w:br w:type="textWrapping"/>
        <w:t xml:space="preserve">May 2019 - August 2019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Performed daily banking transactions for customers, such as account deposits, withdrawals, and transfers, with a focus on speed and accuracy.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Proactively identified opportunities to recommend banking products and services, resulting in a 10% uptick in up-sells.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Awarded "Intern of the Month" for exceptional customer service and teamwork.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fwg7n71z8ia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Technical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Proficient with Microsoft Office Suite, banking platforms (e.g., Temenos T24, Oracle Flexcube), and adept at quick data processing.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Communication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Strong oral and written communication skills, capable of explaining complex information in an understandable way.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Problem-solving: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Skilled at diagnosing issues and formulating effective solutions promptly.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Engagement: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Excellent at establishing and maintaining warm, professional relationships with customers.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wj8srinucdlw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Certifications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Bank Teller (CBT)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Banking Certification Institute, August 2020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5t1ts1hx85td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Professional Affiliations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Member, American Bankers Association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 February 2021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i3zdwijruand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English (Native)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French (Basic)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