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Retirement Letter to Coworkers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I am writing to share some personal news with you all. After 25 wonderful years at Innovative Solutions Inc., I have decided to retire from my position as Senior Project Manager, effective August 31, 2024.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reflect on my time here, I am filled with gratitude for the incredible experiences and memories we have created together. Working alongside such a talented and dedicated group of individuals has been one of the most rewarding aspects of my career. Your support, collaboration, and friendship have made every day enjoyable and meaningful.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Together, we have faced challenges, celebrated successes, and continuously strived for excellence. I am proud of what we have accomplished as a team and am confident that you will continue to achieve great things in the future.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express my heartfelt thanks to each of you for your kindness, support, and camaraderie. Your professionalism and dedication have been inspiring, and I have learned so much from each of you. It has truly been an honor to be part of such a remarkable team.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move into retirement, I am looking forward to spending more time with my family and pursuing personal interests that have long been on hold. While I am excited about this new chapter, I will deeply miss the daily interactions and the collaborative spirit that makes our workplace so special.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know that I am committed to ensuring a smooth transition and will do everything I can to support you during this period. If there is anything specific you need from me, please do not hesitate to ask.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incredible journey. I look forward to staying in touch and hearing about your continued successes.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Patricia Anderson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