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155cc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1155cc"/>
          <w:sz w:val="60"/>
          <w:szCs w:val="60"/>
          <w:shd w:fill="fff2cc" w:val="clear"/>
          <w:rtl w:val="0"/>
        </w:rPr>
        <w:t xml:space="preserve">Proof of Employment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Innovatech Solutions</w:t>
        <w:br w:type="textWrapping"/>
        <w:t xml:space="preserve">400 Tech Park Dr.</w:t>
        <w:br w:type="textWrapping"/>
        <w:t xml:space="preserve">Austin, TX 78744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October 29,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Sunrise Apartments</w:t>
        <w:br w:type="textWrapping"/>
        <w:t xml:space="preserve">123 Residential Ln.</w:t>
        <w:br w:type="textWrapping"/>
        <w:t xml:space="preserve">Austin, TX 78758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Employment Verification for Emily Zhang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Sunrise Apartments,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letter is to confirm that Emily Zhang, holding the position of Software Engineer, is currently employed with Innovatech Solutions on a full-time basis since July 16, 2019. Below are the employment details relevant to your request: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Zhang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202159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 Held: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Software Engineer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Hire: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July 16, 2019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Employment Status: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Full-time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Annual Salary/Wage: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$95,000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 Frequency: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Bi-weekly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Benefits: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Health insurance, retirement benefits, and stock options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Emily is a valued member of our team, and we anticipate her continued employment with us.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Should you require any further information or additional documentation, please feel free to contact our Human Resources department at hr@innovatechsolutions.com or (512) 555-0198.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this matter.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Carter</w:t>
        <w:br w:type="textWrapping"/>
        <w:t xml:space="preserve">Human Resources Director</w:t>
        <w:br w:type="textWrapping"/>
        <w:t xml:space="preserve">Innovatech Solutions</w:t>
        <w:br w:type="textWrapping"/>
        <w:t xml:space="preserve">(512) 555-0198</w:t>
        <w:br w:type="textWrapping"/>
        <w:t xml:space="preserve">john.carter@innovatechsolutions.com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