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Sports Sponsorship Letter For Inter House</w:t>
      </w:r>
      <w:r w:rsidDel="00000000" w:rsidR="00000000" w:rsidRPr="00000000">
        <w:rPr>
          <w:rtl w:val="0"/>
        </w:rPr>
      </w:r>
    </w:p>
    <w:p w:rsidR="00000000" w:rsidDel="00000000" w:rsidP="00000000" w:rsidRDefault="00000000" w:rsidRPr="00000000" w14:paraId="00000002">
      <w:pPr>
        <w:spacing w:after="240" w:before="240" w:lineRule="auto"/>
        <w:rPr>
          <w:b w:val="1"/>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Springfield High School</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11,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Jane Smith</w:t>
        <w:br w:type="textWrapping"/>
      </w:r>
      <w:r w:rsidDel="00000000" w:rsidR="00000000" w:rsidRPr="00000000">
        <w:rPr>
          <w:rFonts w:ascii="Arial" w:cs="Arial" w:eastAsia="Arial" w:hAnsi="Arial"/>
          <w:b w:val="1"/>
          <w:color w:val="000000"/>
          <w:sz w:val="24"/>
          <w:szCs w:val="24"/>
          <w:rtl w:val="0"/>
        </w:rPr>
        <w:t xml:space="preserve">Marketing Director</w:t>
        <w:br w:type="textWrapping"/>
        <w:t xml:space="preserve">ABC Corporation</w:t>
        <w:br w:type="textWrapping"/>
        <w:t xml:space="preserve">456 Corporate Blvd</w:t>
        <w:br w:type="textWrapping"/>
        <w:t xml:space="preserve">Metropolis, NY 10101</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Sponsorship Proposal for Inter-House Sports Event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Smith,</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John Doe, and I am the Sports Coordinator at Springfield High School. We are excited to inform you about our upcoming Inter-House Sports Event, scheduled to take place on September 15-17, 2024, and we are seeking sponsorship from ABC Corporation to make this event a grand success.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Inter-House Sports Event is a significant occasion in our school calendar, bringing together students, staff, and the local community to celebrate athleticism, teamwork, and school spirit. This event promotes physical fitness, healthy competition, and the values of sportsmanship among our students.</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Why Partner with Us:</w:t>
      </w:r>
    </w:p>
    <w:p w:rsidR="00000000" w:rsidDel="00000000" w:rsidP="00000000" w:rsidRDefault="00000000" w:rsidRPr="00000000" w14:paraId="0000000B">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Visibility and Exposure:</w:t>
      </w:r>
      <w:r w:rsidDel="00000000" w:rsidR="00000000" w:rsidRPr="00000000">
        <w:rPr>
          <w:rFonts w:ascii="Arial" w:cs="Arial" w:eastAsia="Arial" w:hAnsi="Arial"/>
          <w:color w:val="000000"/>
          <w:sz w:val="24"/>
          <w:szCs w:val="24"/>
          <w:rtl w:val="0"/>
        </w:rPr>
        <w:t xml:space="preserve"> ABC Corporation will receive prominent visibility through logo placement on event materials, banners, and uniforms. Our event typically attracts over 1,000 attendees, including students, parents, and community members.</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Community Engagement:</w:t>
      </w:r>
      <w:r w:rsidDel="00000000" w:rsidR="00000000" w:rsidRPr="00000000">
        <w:rPr>
          <w:rFonts w:ascii="Arial" w:cs="Arial" w:eastAsia="Arial" w:hAnsi="Arial"/>
          <w:color w:val="000000"/>
          <w:sz w:val="24"/>
          <w:szCs w:val="24"/>
          <w:rtl w:val="0"/>
        </w:rPr>
        <w:t xml:space="preserve"> Sponsoring our event will position ABC Corporation as a supporter of local education and youth development, fostering a positive brand image within the community.</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Marketing Opportunities:</w:t>
      </w:r>
      <w:r w:rsidDel="00000000" w:rsidR="00000000" w:rsidRPr="00000000">
        <w:rPr>
          <w:rFonts w:ascii="Arial" w:cs="Arial" w:eastAsia="Arial" w:hAnsi="Arial"/>
          <w:color w:val="000000"/>
          <w:sz w:val="24"/>
          <w:szCs w:val="24"/>
          <w:rtl w:val="0"/>
        </w:rPr>
        <w:t xml:space="preserve"> We will feature ABC Corporation in our event promotions, including social media shoutouts, newsletters, and our school website, reaching a broad audience.</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Exclusive Benefits:</w:t>
      </w:r>
      <w:r w:rsidDel="00000000" w:rsidR="00000000" w:rsidRPr="00000000">
        <w:rPr>
          <w:rFonts w:ascii="Arial" w:cs="Arial" w:eastAsia="Arial" w:hAnsi="Arial"/>
          <w:color w:val="000000"/>
          <w:sz w:val="24"/>
          <w:szCs w:val="24"/>
          <w:rtl w:val="0"/>
        </w:rPr>
        <w:t xml:space="preserve"> ABC Corporation will have the opportunity to set up promotional booths, distribute marketing materials, and interact directly with attendees.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Sponsorship Levels:</w:t>
      </w:r>
      <w:r w:rsidDel="00000000" w:rsidR="00000000" w:rsidRPr="00000000">
        <w:rPr>
          <w:rFonts w:ascii="Arial" w:cs="Arial" w:eastAsia="Arial" w:hAnsi="Arial"/>
          <w:color w:val="000000"/>
          <w:sz w:val="24"/>
          <w:szCs w:val="24"/>
          <w:rtl w:val="0"/>
        </w:rPr>
        <w:t xml:space="preserve"> We offer various sponsorship levels to suit different budgets and marketing goals:</w:t>
      </w:r>
    </w:p>
    <w:p w:rsidR="00000000" w:rsidDel="00000000" w:rsidP="00000000" w:rsidRDefault="00000000" w:rsidRPr="00000000" w14:paraId="00000010">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Platinum Sponsor:</w:t>
      </w:r>
    </w:p>
    <w:p w:rsidR="00000000" w:rsidDel="00000000" w:rsidP="00000000" w:rsidRDefault="00000000" w:rsidRPr="00000000" w14:paraId="00000011">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Prominent logo placement on all event materials and uniforms</w:t>
      </w:r>
    </w:p>
    <w:p w:rsidR="00000000" w:rsidDel="00000000" w:rsidP="00000000" w:rsidRDefault="00000000" w:rsidRPr="00000000" w14:paraId="00000012">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Naming rights for the main event</w:t>
      </w:r>
    </w:p>
    <w:p w:rsidR="00000000" w:rsidDel="00000000" w:rsidP="00000000" w:rsidRDefault="00000000" w:rsidRPr="00000000" w14:paraId="00000013">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$5,000</w:t>
      </w:r>
    </w:p>
    <w:p w:rsidR="00000000" w:rsidDel="00000000" w:rsidP="00000000" w:rsidRDefault="00000000" w:rsidRPr="00000000" w14:paraId="00000014">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Gold Sponsor:</w:t>
      </w:r>
    </w:p>
    <w:p w:rsidR="00000000" w:rsidDel="00000000" w:rsidP="00000000" w:rsidRDefault="00000000" w:rsidRPr="00000000" w14:paraId="00000015">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Logo on event banners and promotional materials</w:t>
      </w:r>
    </w:p>
    <w:p w:rsidR="00000000" w:rsidDel="00000000" w:rsidP="00000000" w:rsidRDefault="00000000" w:rsidRPr="00000000" w14:paraId="00000016">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Mention in all event communications</w:t>
      </w:r>
    </w:p>
    <w:p w:rsidR="00000000" w:rsidDel="00000000" w:rsidP="00000000" w:rsidRDefault="00000000" w:rsidRPr="00000000" w14:paraId="00000017">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$3,000</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Silver Sponsor:</w:t>
      </w:r>
    </w:p>
    <w:p w:rsidR="00000000" w:rsidDel="00000000" w:rsidP="00000000" w:rsidRDefault="00000000" w:rsidRPr="00000000" w14:paraId="00000019">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Logo on event banners</w:t>
      </w:r>
    </w:p>
    <w:p w:rsidR="00000000" w:rsidDel="00000000" w:rsidP="00000000" w:rsidRDefault="00000000" w:rsidRPr="00000000" w14:paraId="0000001A">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Mention in event communications</w:t>
      </w:r>
    </w:p>
    <w:p w:rsidR="00000000" w:rsidDel="00000000" w:rsidP="00000000" w:rsidRDefault="00000000" w:rsidRPr="00000000" w14:paraId="0000001B">
      <w:pPr>
        <w:numPr>
          <w:ilvl w:val="1"/>
          <w:numId w:val="2"/>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$1,500</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also open to customizing a sponsorship package to better align with ABC Corporation's objectives and budget.</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believe that a partnership with ABC Corporation will be mutually beneficial, helping us to provide a memorable event for our students while offering valuable exposure and engagement opportunities for your brand. We are enthusiastic about the possibility of working together and look forward to discussing this opportunity further.</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our proposal. I will follow up with you next week to discuss your interest and answer any questions you may have. In the meantime, please feel free to contact me at (555) 123-4567 or john.doe@example.com.</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Sports Coordinator</w:t>
        <w:br w:type="textWrapping"/>
        <w:t xml:space="preserve">Springfield High School</w:t>
        <w:br w:type="textWrapping"/>
        <w:t xml:space="preserve">123 Main Street, Springfield, IL 62701</w:t>
        <w:br w:type="textWrapping"/>
        <w:t xml:space="preserve">(555) 123-4567</w:t>
        <w:br w:type="textWrapping"/>
        <w:t xml:space="preserve">john.doe@example.com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