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Georgia" w:cs="Georgia" w:eastAsia="Georgia" w:hAnsi="Georgia"/>
          <w:color w:val="134f5c"/>
          <w:sz w:val="60"/>
          <w:szCs w:val="60"/>
        </w:rPr>
      </w:pPr>
      <w:bookmarkStart w:colFirst="0" w:colLast="0" w:name="_2gazcsgmxkub" w:id="0"/>
      <w:bookmarkEnd w:id="0"/>
      <w:r w:rsidDel="00000000" w:rsidR="00000000" w:rsidRPr="00000000">
        <w:rPr>
          <w:rFonts w:ascii="Georgia" w:cs="Georgia" w:eastAsia="Georgia" w:hAnsi="Georgia"/>
          <w:color w:val="134f5c"/>
          <w:sz w:val="60"/>
          <w:szCs w:val="60"/>
          <w:rtl w:val="0"/>
        </w:rPr>
        <w:t xml:space="preserve">Letter of Authorization Giving Permission</w:t>
      </w:r>
    </w:p>
    <w:p w:rsidR="00000000" w:rsidDel="00000000" w:rsidP="00000000" w:rsidRDefault="00000000" w:rsidRPr="00000000" w14:paraId="00000003">
      <w:pPr>
        <w:spacing w:after="240" w:before="240" w:line="36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John Doe</w:t>
        <w:br w:type="textWrapping"/>
        <w:t xml:space="preserve">123 Maple Street</w:t>
        <w:br w:type="textWrapping"/>
        <w:t xml:space="preserve">Springfield, IL, 62704</w:t>
        <w:br w:type="textWrapping"/>
        <w:t xml:space="preserve">johndoe@email.com</w:t>
        <w:br w:type="textWrapping"/>
        <w:t xml:space="preserve">(555) 123-4567</w:t>
        <w:br w:type="textWrapping"/>
        <w:t xml:space="preserve">April 7, 2024</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Jane Smith</w:t>
        <w:br w:type="textWrapping"/>
        <w:t xml:space="preserve">Acme Bank</w:t>
        <w:br w:type="textWrapping"/>
        <w:t xml:space="preserve">456 Oak Avenue</w:t>
        <w:br w:type="textWrapping"/>
        <w:t xml:space="preserve">Springfield, IL, 62705</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Subject: Letter of Authorization</w:t>
      </w:r>
    </w:p>
    <w:p w:rsidR="00000000" w:rsidDel="00000000" w:rsidP="00000000" w:rsidRDefault="00000000" w:rsidRPr="00000000" w14:paraId="00000007">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Dear Jane Smith,</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John Doe, hereby authorize Michael Brown, holding identification number AB123456C, to act on my behalf in regards to managing my financial accounts at Acme Bank from April 10, 2024, until April 10, 2025.</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During this period, Michael Brown has my permission to access any relevant documents, make decisions, and perform any necessary actions pertaining to my financial accounts held at your institution. I ensure that any acts carried out by Michael Brown within the scope of this authorization will be acknowledged and accepted as if performed by me personally.</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extend your full cooperation to Michael Brown and consider any of their actions or decisions made in this context as valid and binding.</w:t>
      </w:r>
    </w:p>
    <w:p w:rsidR="00000000" w:rsidDel="00000000" w:rsidP="00000000" w:rsidRDefault="00000000" w:rsidRPr="00000000" w14:paraId="0000000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letter does not authorize Michael Brown to perform any actions not related to the specific purpose outlined herein. Any actions beyond this scope require separate authorization.</w:t>
      </w:r>
    </w:p>
    <w:p w:rsidR="00000000" w:rsidDel="00000000" w:rsidP="00000000" w:rsidRDefault="00000000" w:rsidRPr="00000000" w14:paraId="0000000C">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Should you require any further confirmation or have any queries regarding this authorization, please feel free to contact me directly at (555) 123-4567 or johndoe@email.com.</w:t>
      </w:r>
    </w:p>
    <w:p w:rsidR="00000000" w:rsidDel="00000000" w:rsidP="00000000" w:rsidRDefault="00000000" w:rsidRPr="00000000" w14:paraId="0000000D">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your attention to this matter and your cooperation.</w:t>
      </w:r>
    </w:p>
    <w:p w:rsidR="00000000" w:rsidDel="00000000" w:rsidP="00000000" w:rsidRDefault="00000000" w:rsidRPr="00000000" w14:paraId="0000000E">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Sincerely,</w:t>
      </w:r>
    </w:p>
    <w:p w:rsidR="00000000" w:rsidDel="00000000" w:rsidP="00000000" w:rsidRDefault="00000000" w:rsidRPr="00000000" w14:paraId="0000000F">
      <w:pPr>
        <w:spacing w:after="240" w:before="240" w:line="360" w:lineRule="auto"/>
        <w:rPr>
          <w:rFonts w:ascii="Arial" w:cs="Arial" w:eastAsia="Arial" w:hAnsi="Arial"/>
          <w:sz w:val="24"/>
          <w:szCs w:val="24"/>
        </w:rPr>
      </w:pPr>
      <w:r w:rsidDel="00000000" w:rsidR="00000000" w:rsidRPr="00000000">
        <w:rPr>
          <w:rFonts w:ascii="Arial" w:cs="Arial" w:eastAsia="Arial" w:hAnsi="Arial"/>
          <w:b w:val="1"/>
          <w:color w:val="333333"/>
          <w:sz w:val="24"/>
          <w:szCs w:val="24"/>
          <w:rtl w:val="0"/>
        </w:rPr>
        <w:t xml:space="preserve">John Doe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