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Experience Letter With Salary</w:t>
      </w:r>
      <w:r w:rsidDel="00000000" w:rsidR="00000000" w:rsidRPr="00000000">
        <w:rPr>
          <w:rtl w:val="0"/>
        </w:rPr>
      </w:r>
    </w:p>
    <w:p w:rsidR="00000000" w:rsidDel="00000000" w:rsidP="00000000" w:rsidRDefault="00000000" w:rsidRPr="00000000" w14:paraId="00000002">
      <w:pPr>
        <w:spacing w:after="240" w:before="24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Globex Corporation Letterhead</w:t>
        <w:br w:type="textWrapping"/>
        <w:t xml:space="preserve">April 2, 2024</w:t>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To Whom It May Concern,</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letter serves as a formal certification of employment for </w:t>
      </w:r>
      <w:r w:rsidDel="00000000" w:rsidR="00000000" w:rsidRPr="00000000">
        <w:rPr>
          <w:rFonts w:ascii="Arial" w:cs="Arial" w:eastAsia="Arial" w:hAnsi="Arial"/>
          <w:b w:val="1"/>
          <w:color w:val="333333"/>
          <w:sz w:val="24"/>
          <w:szCs w:val="24"/>
          <w:rtl w:val="0"/>
        </w:rPr>
        <w:t xml:space="preserve">Michael Johnson</w:t>
      </w:r>
      <w:r w:rsidDel="00000000" w:rsidR="00000000" w:rsidRPr="00000000">
        <w:rPr>
          <w:rFonts w:ascii="Arial" w:cs="Arial" w:eastAsia="Arial" w:hAnsi="Arial"/>
          <w:color w:val="333333"/>
          <w:sz w:val="24"/>
          <w:szCs w:val="24"/>
          <w:rtl w:val="0"/>
        </w:rPr>
        <w:t xml:space="preserve">, who was employed with </w:t>
      </w:r>
      <w:r w:rsidDel="00000000" w:rsidR="00000000" w:rsidRPr="00000000">
        <w:rPr>
          <w:rFonts w:ascii="Arial" w:cs="Arial" w:eastAsia="Arial" w:hAnsi="Arial"/>
          <w:b w:val="1"/>
          <w:color w:val="333333"/>
          <w:sz w:val="24"/>
          <w:szCs w:val="24"/>
          <w:rtl w:val="0"/>
        </w:rPr>
        <w:t xml:space="preserve">Globex Corporation</w:t>
      </w:r>
      <w:r w:rsidDel="00000000" w:rsidR="00000000" w:rsidRPr="00000000">
        <w:rPr>
          <w:rFonts w:ascii="Arial" w:cs="Arial" w:eastAsia="Arial" w:hAnsi="Arial"/>
          <w:color w:val="333333"/>
          <w:sz w:val="24"/>
          <w:szCs w:val="24"/>
          <w:rtl w:val="0"/>
        </w:rPr>
        <w:t xml:space="preserve"> from </w:t>
      </w:r>
      <w:r w:rsidDel="00000000" w:rsidR="00000000" w:rsidRPr="00000000">
        <w:rPr>
          <w:rFonts w:ascii="Arial" w:cs="Arial" w:eastAsia="Arial" w:hAnsi="Arial"/>
          <w:b w:val="1"/>
          <w:color w:val="333333"/>
          <w:sz w:val="24"/>
          <w:szCs w:val="24"/>
          <w:rtl w:val="0"/>
        </w:rPr>
        <w:t xml:space="preserve">January 5, 2016</w:t>
      </w:r>
      <w:r w:rsidDel="00000000" w:rsidR="00000000" w:rsidRPr="00000000">
        <w:rPr>
          <w:rFonts w:ascii="Arial" w:cs="Arial" w:eastAsia="Arial" w:hAnsi="Arial"/>
          <w:color w:val="333333"/>
          <w:sz w:val="24"/>
          <w:szCs w:val="24"/>
          <w:rtl w:val="0"/>
        </w:rPr>
        <w:t xml:space="preserve">, to </w:t>
      </w:r>
      <w:r w:rsidDel="00000000" w:rsidR="00000000" w:rsidRPr="00000000">
        <w:rPr>
          <w:rFonts w:ascii="Arial" w:cs="Arial" w:eastAsia="Arial" w:hAnsi="Arial"/>
          <w:b w:val="1"/>
          <w:color w:val="333333"/>
          <w:sz w:val="24"/>
          <w:szCs w:val="24"/>
          <w:rtl w:val="0"/>
        </w:rPr>
        <w:t xml:space="preserve">March 31, 2024</w:t>
      </w:r>
      <w:r w:rsidDel="00000000" w:rsidR="00000000" w:rsidRPr="00000000">
        <w:rPr>
          <w:rFonts w:ascii="Arial" w:cs="Arial" w:eastAsia="Arial" w:hAnsi="Arial"/>
          <w:color w:val="333333"/>
          <w:sz w:val="24"/>
          <w:szCs w:val="24"/>
          <w:rtl w:val="0"/>
        </w:rPr>
        <w:t xml:space="preserve">. </w:t>
      </w:r>
      <w:r w:rsidDel="00000000" w:rsidR="00000000" w:rsidRPr="00000000">
        <w:rPr>
          <w:rFonts w:ascii="Arial" w:cs="Arial" w:eastAsia="Arial" w:hAnsi="Arial"/>
          <w:b w:val="1"/>
          <w:color w:val="333333"/>
          <w:sz w:val="24"/>
          <w:szCs w:val="24"/>
          <w:rtl w:val="0"/>
        </w:rPr>
        <w:t xml:space="preserve">Michael</w:t>
      </w:r>
      <w:r w:rsidDel="00000000" w:rsidR="00000000" w:rsidRPr="00000000">
        <w:rPr>
          <w:rFonts w:ascii="Arial" w:cs="Arial" w:eastAsia="Arial" w:hAnsi="Arial"/>
          <w:color w:val="333333"/>
          <w:sz w:val="24"/>
          <w:szCs w:val="24"/>
          <w:rtl w:val="0"/>
        </w:rPr>
        <w:t xml:space="preserve"> held the position of </w:t>
      </w:r>
      <w:r w:rsidDel="00000000" w:rsidR="00000000" w:rsidRPr="00000000">
        <w:rPr>
          <w:rFonts w:ascii="Arial" w:cs="Arial" w:eastAsia="Arial" w:hAnsi="Arial"/>
          <w:b w:val="1"/>
          <w:color w:val="333333"/>
          <w:sz w:val="24"/>
          <w:szCs w:val="24"/>
          <w:rtl w:val="0"/>
        </w:rPr>
        <w:t xml:space="preserve">Senior Marketing Manager</w:t>
      </w:r>
      <w:r w:rsidDel="00000000" w:rsidR="00000000" w:rsidRPr="00000000">
        <w:rPr>
          <w:rFonts w:ascii="Arial" w:cs="Arial" w:eastAsia="Arial" w:hAnsi="Arial"/>
          <w:color w:val="333333"/>
          <w:sz w:val="24"/>
          <w:szCs w:val="24"/>
          <w:rtl w:val="0"/>
        </w:rPr>
        <w:t xml:space="preserve"> and was a valued member of our team.</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During his tenure, </w:t>
      </w:r>
      <w:r w:rsidDel="00000000" w:rsidR="00000000" w:rsidRPr="00000000">
        <w:rPr>
          <w:rFonts w:ascii="Arial" w:cs="Arial" w:eastAsia="Arial" w:hAnsi="Arial"/>
          <w:b w:val="1"/>
          <w:color w:val="333333"/>
          <w:sz w:val="24"/>
          <w:szCs w:val="24"/>
          <w:rtl w:val="0"/>
        </w:rPr>
        <w:t xml:space="preserve">Michael</w:t>
      </w:r>
      <w:r w:rsidDel="00000000" w:rsidR="00000000" w:rsidRPr="00000000">
        <w:rPr>
          <w:rFonts w:ascii="Arial" w:cs="Arial" w:eastAsia="Arial" w:hAnsi="Arial"/>
          <w:color w:val="333333"/>
          <w:sz w:val="24"/>
          <w:szCs w:val="24"/>
          <w:rtl w:val="0"/>
        </w:rPr>
        <w:t xml:space="preserve"> was responsible for leading our marketing team, developing and implementing strategic marketing plans, and significantly increasing our market share in key sectors. He demonstrated exceptional skills in strategic planning, team leadership, and creative marketing solutions, contributing significantly to the success of our marketing department.</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Michael</w:t>
      </w:r>
      <w:r w:rsidDel="00000000" w:rsidR="00000000" w:rsidRPr="00000000">
        <w:rPr>
          <w:rFonts w:ascii="Arial" w:cs="Arial" w:eastAsia="Arial" w:hAnsi="Arial"/>
          <w:color w:val="333333"/>
          <w:sz w:val="24"/>
          <w:szCs w:val="24"/>
          <w:rtl w:val="0"/>
        </w:rPr>
        <w:t xml:space="preserve">'s starting salary was </w:t>
      </w:r>
      <w:r w:rsidDel="00000000" w:rsidR="00000000" w:rsidRPr="00000000">
        <w:rPr>
          <w:rFonts w:ascii="Arial" w:cs="Arial" w:eastAsia="Arial" w:hAnsi="Arial"/>
          <w:b w:val="1"/>
          <w:color w:val="333333"/>
          <w:sz w:val="24"/>
          <w:szCs w:val="24"/>
          <w:rtl w:val="0"/>
        </w:rPr>
        <w:t xml:space="preserve">$60,000</w:t>
      </w:r>
      <w:r w:rsidDel="00000000" w:rsidR="00000000" w:rsidRPr="00000000">
        <w:rPr>
          <w:rFonts w:ascii="Arial" w:cs="Arial" w:eastAsia="Arial" w:hAnsi="Arial"/>
          <w:color w:val="333333"/>
          <w:sz w:val="24"/>
          <w:szCs w:val="24"/>
          <w:rtl w:val="0"/>
        </w:rPr>
        <w:t xml:space="preserve"> per annum, and upon concluding his employment, his final salary was </w:t>
      </w:r>
      <w:r w:rsidDel="00000000" w:rsidR="00000000" w:rsidRPr="00000000">
        <w:rPr>
          <w:rFonts w:ascii="Arial" w:cs="Arial" w:eastAsia="Arial" w:hAnsi="Arial"/>
          <w:b w:val="1"/>
          <w:color w:val="333333"/>
          <w:sz w:val="24"/>
          <w:szCs w:val="24"/>
          <w:rtl w:val="0"/>
        </w:rPr>
        <w:t xml:space="preserve">$85,000</w:t>
      </w:r>
      <w:r w:rsidDel="00000000" w:rsidR="00000000" w:rsidRPr="00000000">
        <w:rPr>
          <w:rFonts w:ascii="Arial" w:cs="Arial" w:eastAsia="Arial" w:hAnsi="Arial"/>
          <w:color w:val="333333"/>
          <w:sz w:val="24"/>
          <w:szCs w:val="24"/>
          <w:rtl w:val="0"/>
        </w:rPr>
        <w:t xml:space="preserve"> per annum. This salary progression reflects his dedicated contributions and the value he brought to our team.</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commend </w:t>
      </w:r>
      <w:r w:rsidDel="00000000" w:rsidR="00000000" w:rsidRPr="00000000">
        <w:rPr>
          <w:rFonts w:ascii="Arial" w:cs="Arial" w:eastAsia="Arial" w:hAnsi="Arial"/>
          <w:b w:val="1"/>
          <w:color w:val="333333"/>
          <w:sz w:val="24"/>
          <w:szCs w:val="24"/>
          <w:rtl w:val="0"/>
        </w:rPr>
        <w:t xml:space="preserve">Michael</w:t>
      </w:r>
      <w:r w:rsidDel="00000000" w:rsidR="00000000" w:rsidRPr="00000000">
        <w:rPr>
          <w:rFonts w:ascii="Arial" w:cs="Arial" w:eastAsia="Arial" w:hAnsi="Arial"/>
          <w:color w:val="333333"/>
          <w:sz w:val="24"/>
          <w:szCs w:val="24"/>
          <w:rtl w:val="0"/>
        </w:rPr>
        <w:t xml:space="preserve"> for his professionalism, dedication, and contributions to </w:t>
      </w:r>
      <w:r w:rsidDel="00000000" w:rsidR="00000000" w:rsidRPr="00000000">
        <w:rPr>
          <w:rFonts w:ascii="Arial" w:cs="Arial" w:eastAsia="Arial" w:hAnsi="Arial"/>
          <w:b w:val="1"/>
          <w:color w:val="333333"/>
          <w:sz w:val="24"/>
          <w:szCs w:val="24"/>
          <w:rtl w:val="0"/>
        </w:rPr>
        <w:t xml:space="preserve">Globex Corporation</w:t>
      </w:r>
      <w:r w:rsidDel="00000000" w:rsidR="00000000" w:rsidRPr="00000000">
        <w:rPr>
          <w:rFonts w:ascii="Arial" w:cs="Arial" w:eastAsia="Arial" w:hAnsi="Arial"/>
          <w:color w:val="333333"/>
          <w:sz w:val="24"/>
          <w:szCs w:val="24"/>
          <w:rtl w:val="0"/>
        </w:rPr>
        <w:t xml:space="preserve">. He leaves with our best wishes for continued success in his future endeavors.</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Should you require any further information regarding </w:t>
      </w:r>
      <w:r w:rsidDel="00000000" w:rsidR="00000000" w:rsidRPr="00000000">
        <w:rPr>
          <w:rFonts w:ascii="Arial" w:cs="Arial" w:eastAsia="Arial" w:hAnsi="Arial"/>
          <w:b w:val="1"/>
          <w:color w:val="333333"/>
          <w:sz w:val="24"/>
          <w:szCs w:val="24"/>
          <w:rtl w:val="0"/>
        </w:rPr>
        <w:t xml:space="preserve">Michael Johnson</w:t>
      </w:r>
      <w:r w:rsidDel="00000000" w:rsidR="00000000" w:rsidRPr="00000000">
        <w:rPr>
          <w:rFonts w:ascii="Arial" w:cs="Arial" w:eastAsia="Arial" w:hAnsi="Arial"/>
          <w:color w:val="333333"/>
          <w:sz w:val="24"/>
          <w:szCs w:val="24"/>
          <w:rtl w:val="0"/>
        </w:rPr>
        <w:t xml:space="preserve">'s employment with us, please feel free to contact our Human Resources Department at </w:t>
      </w:r>
      <w:r w:rsidDel="00000000" w:rsidR="00000000" w:rsidRPr="00000000">
        <w:rPr>
          <w:rFonts w:ascii="Arial" w:cs="Arial" w:eastAsia="Arial" w:hAnsi="Arial"/>
          <w:b w:val="1"/>
          <w:color w:val="333333"/>
          <w:sz w:val="24"/>
          <w:szCs w:val="24"/>
          <w:rtl w:val="0"/>
        </w:rPr>
        <w:t xml:space="preserve">555-1234-567</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[Signature]</w:t>
        <w:br w:type="textWrapping"/>
        <w:t xml:space="preserve">Laura Smith</w:t>
        <w:br w:type="textWrapping"/>
        <w:t xml:space="preserve">HR Director</w:t>
        <w:br w:type="textWrapping"/>
        <w:t xml:space="preserve">Globex Corporation.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