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rPr>
          <w:rFonts w:cs="Arial" w:ascii="Arial" w:hAnsi="Arial"/>
          <w:sz w:val="36"/>
          <w:szCs w:val="36"/>
        </w:rPr>
      </w:pPr>
      <w:bookmarkStart w:id="0" w:name="_GoBack"/>
      <w:bookmarkEnd w:id="0"/>
      <w:r>
        <w:rPr>
          <w:rFonts w:cs="Arial" w:ascii="Arial" w:hAnsi="Arial"/>
          <w:sz w:val="36"/>
          <w:szCs w:val="36"/>
        </w:rPr>
        <w:t>Workout Calendar</w:t>
      </w:r>
    </w:p>
    <w:tbl>
      <w:tblPr>
        <w:tblW w:w="13950" w:type="dxa"/>
        <w:jc w:val="left"/>
        <w:tblInd w:w="0" w:type="dxa"/>
        <w:tblBorders>
          <w:top w:val="nil"/>
          <w:left w:val="nil"/>
          <w:bottom w:val="single" w:sz="4" w:space="0" w:color="00000A"/>
          <w:insideH w:val="single" w:sz="4" w:space="0" w:color="00000A"/>
          <w:right w:val="single" w:sz="48" w:space="0" w:color="FFFFFF"/>
          <w:insideV w:val="single" w:sz="48" w:space="0" w:color="FFFFFF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3481"/>
        <w:gridCol w:w="3479"/>
        <w:gridCol w:w="3493"/>
        <w:gridCol w:w="3496"/>
      </w:tblGrid>
      <w:tr>
        <w:trPr>
          <w:cantSplit w:val="false"/>
        </w:trPr>
        <w:tc>
          <w:tcPr>
            <w:tcW w:w="3481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single" w:sz="48" w:space="0" w:color="FFFFFF"/>
              <w:insideV w:val="single" w:sz="48" w:space="0" w:color="FFFFFF"/>
            </w:tcBorders>
            <w:shd w:fill="auto" w:val="clear"/>
          </w:tcPr>
          <w:p>
            <w:pPr>
              <w:pStyle w:val="Normal"/>
              <w:spacing w:before="0" w:after="4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3479" w:type="dxa"/>
            <w:tcBorders>
              <w:top w:val="nil"/>
              <w:left w:val="single" w:sz="48" w:space="0" w:color="FFFFFF"/>
              <w:bottom w:val="single" w:sz="4" w:space="0" w:color="00000A"/>
              <w:insideH w:val="single" w:sz="4" w:space="0" w:color="00000A"/>
              <w:right w:val="single" w:sz="48" w:space="0" w:color="FFFFFF"/>
              <w:insideV w:val="single" w:sz="48" w:space="0" w:color="FFFFFF"/>
            </w:tcBorders>
            <w:shd w:fill="auto" w:val="clear"/>
            <w:tcMar>
              <w:left w:w="-60" w:type="dxa"/>
            </w:tcMar>
          </w:tcPr>
          <w:p>
            <w:pPr>
              <w:pStyle w:val="Normal"/>
              <w:spacing w:before="0" w:after="4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3493" w:type="dxa"/>
            <w:tcBorders>
              <w:top w:val="nil"/>
              <w:left w:val="single" w:sz="48" w:space="0" w:color="FFFFFF"/>
              <w:bottom w:val="single" w:sz="4" w:space="0" w:color="00000A"/>
              <w:insideH w:val="single" w:sz="4" w:space="0" w:color="00000A"/>
              <w:right w:val="single" w:sz="48" w:space="0" w:color="FFFFFF"/>
              <w:insideV w:val="single" w:sz="48" w:space="0" w:color="FFFFFF"/>
            </w:tcBorders>
            <w:shd w:fill="auto" w:val="clear"/>
            <w:tcMar>
              <w:left w:w="-60" w:type="dxa"/>
            </w:tcMar>
          </w:tcPr>
          <w:p>
            <w:pPr>
              <w:pStyle w:val="Normal"/>
              <w:spacing w:before="0" w:after="4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3496" w:type="dxa"/>
            <w:tcBorders>
              <w:top w:val="nil"/>
              <w:left w:val="single" w:sz="48" w:space="0" w:color="FFFFFF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tcMar>
              <w:left w:w="-60" w:type="dxa"/>
            </w:tcMar>
          </w:tcPr>
          <w:p>
            <w:pPr>
              <w:pStyle w:val="Normal"/>
              <w:spacing w:before="0" w:after="40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>
          <w:cantSplit w:val="false"/>
        </w:trPr>
        <w:tc>
          <w:tcPr>
            <w:tcW w:w="3481" w:type="dxa"/>
            <w:tcBorders>
              <w:top w:val="single" w:sz="4" w:space="0" w:color="00000A"/>
              <w:left w:val="nil"/>
              <w:bottom w:val="nil"/>
              <w:insideH w:val="nil"/>
              <w:right w:val="single" w:sz="48" w:space="0" w:color="FFFFFF"/>
              <w:insideV w:val="single" w:sz="48" w:space="0" w:color="FFFFFF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Name</w:t>
            </w:r>
          </w:p>
        </w:tc>
        <w:tc>
          <w:tcPr>
            <w:tcW w:w="3479" w:type="dxa"/>
            <w:tcBorders>
              <w:top w:val="single" w:sz="4" w:space="0" w:color="00000A"/>
              <w:left w:val="single" w:sz="48" w:space="0" w:color="FFFFFF"/>
              <w:bottom w:val="nil"/>
              <w:insideH w:val="nil"/>
              <w:right w:val="single" w:sz="48" w:space="0" w:color="FFFFFF"/>
              <w:insideV w:val="single" w:sz="48" w:space="0" w:color="FFFFFF"/>
            </w:tcBorders>
            <w:shd w:fill="auto" w:val="clear"/>
            <w:tcMar>
              <w:left w:w="-60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Date</w:t>
            </w:r>
          </w:p>
        </w:tc>
        <w:tc>
          <w:tcPr>
            <w:tcW w:w="3493" w:type="dxa"/>
            <w:tcBorders>
              <w:top w:val="single" w:sz="4" w:space="0" w:color="00000A"/>
              <w:left w:val="single" w:sz="48" w:space="0" w:color="FFFFFF"/>
              <w:bottom w:val="nil"/>
              <w:insideH w:val="nil"/>
              <w:right w:val="single" w:sz="48" w:space="0" w:color="FFFFFF"/>
              <w:insideV w:val="single" w:sz="48" w:space="0" w:color="FFFFFF"/>
            </w:tcBorders>
            <w:shd w:fill="auto" w:val="clear"/>
            <w:tcMar>
              <w:left w:w="-60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Starting Pulse</w:t>
            </w:r>
          </w:p>
        </w:tc>
        <w:tc>
          <w:tcPr>
            <w:tcW w:w="3496" w:type="dxa"/>
            <w:tcBorders>
              <w:top w:val="single" w:sz="4" w:space="0" w:color="00000A"/>
              <w:left w:val="single" w:sz="48" w:space="0" w:color="FFFFFF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-60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Workout Duration</w:t>
            </w:r>
          </w:p>
        </w:tc>
      </w:tr>
    </w:tbl>
    <w:p>
      <w:pPr>
        <w:pStyle w:val="Normal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tbl>
      <w:tblPr>
        <w:tblW w:w="13950" w:type="dxa"/>
        <w:jc w:val="left"/>
        <w:tblInd w:w="0" w:type="dxa"/>
        <w:tblBorders>
          <w:top w:val="single" w:sz="4" w:space="0" w:color="1F4E79"/>
          <w:left w:val="single" w:sz="4" w:space="0" w:color="1F4E79"/>
          <w:bottom w:val="single" w:sz="4" w:space="0" w:color="1F4E79"/>
          <w:insideH w:val="single" w:sz="4" w:space="0" w:color="1F4E79"/>
          <w:right w:val="single" w:sz="4" w:space="0" w:color="1F4E79"/>
          <w:insideV w:val="single" w:sz="4" w:space="0" w:color="1F4E79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993"/>
        <w:gridCol w:w="1993"/>
        <w:gridCol w:w="1992"/>
        <w:gridCol w:w="1993"/>
        <w:gridCol w:w="1993"/>
        <w:gridCol w:w="1991"/>
        <w:gridCol w:w="1994"/>
      </w:tblGrid>
      <w:tr>
        <w:trPr>
          <w:trHeight w:val="20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LEGS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1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2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3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4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5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6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Calf raises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Squats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Lunges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20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ARMS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1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2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3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4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5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6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Triceps pull downs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Shoulder press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Wrist curls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Bicep curls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20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CHEST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1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2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3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4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5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6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Bench press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Dumbbell fly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Dips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20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BACK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1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2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3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4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5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6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Back extensions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Upright row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20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ABS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1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2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3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4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5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C5E0B3" w:val="clear"/>
            <w:tcMar>
              <w:left w:w="0" w:type="dxa"/>
            </w:tcMar>
            <w:vAlign w:val="bottom"/>
          </w:tcPr>
          <w:p>
            <w:pPr>
              <w:pStyle w:val="Heading2"/>
              <w:keepNext/>
              <w:keepLines/>
              <w:spacing w:before="40" w:after="40"/>
              <w:outlineLvl w:val="1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Set 6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Inclined crunch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1F4E7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Declined Crunch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D9D9D9"/>
              <w:insideH w:val="single" w:sz="4" w:space="0" w:color="D9D9D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  <w:tr>
        <w:trPr>
          <w:trHeight w:val="432" w:hRule="atLeast"/>
          <w:cantSplit w:val="false"/>
        </w:trPr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Heading3"/>
              <w:spacing w:before="0" w:after="40"/>
              <w:jc w:val="left"/>
              <w:outlineLvl w:val="2"/>
              <w:rPr>
                <w:rFonts w:cs="Arial" w:ascii="Arial" w:hAnsi="Arial"/>
                <w:color w:val="00000A"/>
                <w:sz w:val="21"/>
                <w:szCs w:val="21"/>
              </w:rPr>
            </w:pPr>
            <w:r>
              <w:rPr>
                <w:rFonts w:cs="Arial" w:ascii="Arial" w:hAnsi="Arial"/>
                <w:color w:val="00000A"/>
                <w:sz w:val="21"/>
                <w:szCs w:val="21"/>
              </w:rPr>
              <w:t>Side bends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2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3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1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  <w:tc>
          <w:tcPr>
            <w:tcW w:w="1994" w:type="dxa"/>
            <w:tcBorders>
              <w:top w:val="single" w:sz="4" w:space="0" w:color="D9D9D9"/>
              <w:left w:val="single" w:sz="4" w:space="0" w:color="1F4E79"/>
              <w:bottom w:val="single" w:sz="4" w:space="0" w:color="1F4E79"/>
              <w:insideH w:val="single" w:sz="4" w:space="0" w:color="1F4E79"/>
              <w:right w:val="single" w:sz="4" w:space="0" w:color="1F4E79"/>
              <w:insideV w:val="single" w:sz="4" w:space="0" w:color="1F4E79"/>
            </w:tcBorders>
            <w:shd w:fill="auto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40"/>
              <w:ind w:left="72" w:right="72" w:hanging="0"/>
              <w:jc w:val="center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|</w:t>
            </w:r>
          </w:p>
        </w:tc>
      </w:tr>
    </w:tbl>
    <w:p>
      <w:pPr>
        <w:pStyle w:val="Normal"/>
        <w:spacing w:before="0" w:after="40"/>
        <w:rPr/>
      </w:pPr>
      <w:r>
        <w:rPr/>
      </w:r>
    </w:p>
    <w:sectPr>
      <w:type w:val="nextPage"/>
      <w:pgSz w:orient="landscape" w:w="15840" w:h="12240"/>
      <w:pgMar w:left="720" w:right="117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 Gothic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entury Gothic" w:hAnsi="Century Gothic" w:eastAsia="Droid Sans Fallback" w:cs=""/>
        <w:sz w:val="22"/>
        <w:szCs w:val="22"/>
        <w:lang w:val="en-US" w:eastAsia="ja-JP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uiPriority="0" w:name="heading 1"/>
    <w:lsdException w:qFormat="1" w:uiPriority="0" w:name="heading 2"/>
    <w:lsdException w:qFormat="1" w:uiPriority="9" w:name="heading 3"/>
    <w:lsdException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iPriority="10" w:name="Title"/>
    <w:lsdException w:uiPriority="1" w:name="Default Paragraph Font"/>
    <w:lsdException w:qFormat="1" w:uiPriority="11" w:name="Subtitle"/>
    <w:lsdException w:qFormat="1" w:uiPriority="22" w:name="Strong"/>
    <w:lsdException w:qFormat="1" w:uiPriority="20" w:name="Emphasis"/>
    <w:lsdException w:semiHidden="0" w:uiPriority="39" w:unhideWhenUsed="0" w:name="Table Grid"/>
    <w:lsdException w:unhideWhenUsed="0" w:name="Placeholder Text"/>
    <w:lsdException w:qFormat="1" w:uiPriority="36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uiPriority="34" w:name="List Paragraph"/>
    <w:lsdException w:qFormat="1" w:uiPriority="29" w:name="Quote"/>
    <w:lsdException w:qFormat="1" w:uiPriority="3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f4259e"/>
    <w:pPr>
      <w:widowControl/>
      <w:suppressAutoHyphens w:val="true"/>
      <w:bidi w:val="0"/>
      <w:spacing w:lineRule="auto" w:line="240" w:before="0" w:after="40"/>
      <w:ind w:left="72" w:right="72" w:hanging="0"/>
      <w:jc w:val="center"/>
    </w:pPr>
    <w:rPr>
      <w:rFonts w:ascii="Century Gothic" w:hAnsi="Century Gothic" w:eastAsia="Droid Sans Fallback" w:cs=""/>
      <w:color w:val="auto"/>
      <w:sz w:val="22"/>
      <w:szCs w:val="22"/>
      <w:lang w:val="en-US" w:eastAsia="ja-JP" w:bidi="ar-SA"/>
    </w:rPr>
  </w:style>
  <w:style w:type="paragraph" w:styleId="Heading1">
    <w:name w:val="Heading 1"/>
    <w:uiPriority w:val="1"/>
    <w:qFormat/>
    <w:link w:val="Heading1Char"/>
    <w:rsid w:val="00f4259e"/>
    <w:basedOn w:val="Normal"/>
    <w:next w:val="Normal"/>
    <w:pPr>
      <w:keepNext/>
      <w:keepLines/>
      <w:spacing w:before="0" w:after="240"/>
      <w:outlineLvl w:val="0"/>
    </w:pPr>
    <w:rPr>
      <w:rFonts w:ascii="Century Gothic" w:hAnsi="Century Gothic" w:cs=""/>
      <w:color w:val="2E74B5"/>
      <w:sz w:val="32"/>
      <w:szCs w:val="32"/>
    </w:rPr>
  </w:style>
  <w:style w:type="paragraph" w:styleId="Heading2">
    <w:name w:val="Heading 2"/>
    <w:uiPriority w:val="1"/>
    <w:qFormat/>
    <w:link w:val="Heading2Char"/>
    <w:rsid w:val="00f4259e"/>
    <w:basedOn w:val="Normal"/>
    <w:next w:val="Normal"/>
    <w:pPr>
      <w:keepNext/>
      <w:keepLines/>
      <w:spacing w:before="40" w:after="40"/>
      <w:outlineLvl w:val="1"/>
    </w:pPr>
    <w:rPr>
      <w:rFonts w:ascii="Century Gothic" w:hAnsi="Century Gothic" w:cs=""/>
      <w:b/>
      <w:bCs/>
      <w:color w:val="2E74B5"/>
      <w:sz w:val="18"/>
      <w:szCs w:val="18"/>
    </w:rPr>
  </w:style>
  <w:style w:type="paragraph" w:styleId="Heading3">
    <w:name w:val="Heading 3"/>
    <w:uiPriority w:val="1"/>
    <w:qFormat/>
    <w:link w:val="Heading3Char"/>
    <w:rsid w:val="00f4259e"/>
    <w:basedOn w:val="Normal"/>
    <w:next w:val="Normal"/>
    <w:pPr>
      <w:jc w:val="left"/>
      <w:outlineLvl w:val="2"/>
    </w:pPr>
    <w:rPr>
      <w:rFonts w:ascii="Century Gothic" w:hAnsi="Century Gothic" w:cs=""/>
      <w:color w:val="5B9BD5"/>
    </w:rPr>
  </w:style>
  <w:style w:type="character" w:styleId="DefaultParagraphFont" w:default="1">
    <w:name w:val="Default Paragraph Font"/>
    <w:uiPriority w:val="1"/>
    <w:unhideWhenUsed/>
    <w:rPr/>
  </w:style>
  <w:style w:type="character" w:styleId="PlaceholderText">
    <w:name w:val="Placeholder Text"/>
    <w:uiPriority w:val="99"/>
    <w:semiHidden/>
    <w:rsid w:val="00f4259e"/>
    <w:basedOn w:val="DefaultParagraphFont"/>
    <w:rPr>
      <w:color w:val="808080"/>
    </w:rPr>
  </w:style>
  <w:style w:type="character" w:styleId="Heading2Char" w:customStyle="1">
    <w:name w:val="Heading 2 Char"/>
    <w:uiPriority w:val="1"/>
    <w:link w:val="Heading2"/>
    <w:rsid w:val="00f4259e"/>
    <w:basedOn w:val="DefaultParagraphFont"/>
    <w:rPr>
      <w:rFonts w:ascii="Century Gothic" w:hAnsi="Century Gothic" w:cs=""/>
      <w:b/>
      <w:bCs/>
      <w:color w:val="2E74B5"/>
      <w:sz w:val="18"/>
      <w:szCs w:val="18"/>
    </w:rPr>
  </w:style>
  <w:style w:type="character" w:styleId="Heading3Char" w:customStyle="1">
    <w:name w:val="Heading 3 Char"/>
    <w:uiPriority w:val="1"/>
    <w:link w:val="Heading3"/>
    <w:rsid w:val="00f4259e"/>
    <w:basedOn w:val="DefaultParagraphFont"/>
    <w:rPr>
      <w:rFonts w:ascii="Century Gothic" w:hAnsi="Century Gothic" w:cs=""/>
      <w:color w:val="5B9BD5"/>
    </w:rPr>
  </w:style>
  <w:style w:type="character" w:styleId="Heading1Char" w:customStyle="1">
    <w:name w:val="Heading 1 Char"/>
    <w:uiPriority w:val="1"/>
    <w:link w:val="Heading1"/>
    <w:rsid w:val="00f4259e"/>
    <w:basedOn w:val="DefaultParagraphFont"/>
    <w:rPr>
      <w:rFonts w:ascii="Century Gothic" w:hAnsi="Century Gothic" w:cs=""/>
      <w:color w:val="2E74B5"/>
      <w:sz w:val="32"/>
      <w:szCs w:val="32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te" w:customStyle="1">
    <w:name w:val="Note"/>
    <w:uiPriority w:val="1"/>
    <w:qFormat/>
    <w:rsid w:val="00f4259e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f4259e"/>
    <w:pPr>
      <w:spacing w:line="240" w:after="0" w:lineRule="auto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58BC909-7764-442D-9C00-08D245007E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2015-06-23T07:25:00Z</dcterms:created>
  <dc:creator>Laurel Yan</dc:creator>
  <dc:language>en-IN</dc:language>
  <cp:lastModifiedBy>Blue Berry Labs</cp:lastModifiedBy>
  <dcterms:modified xsi:type="dcterms:W3CDTF">2015-06-23T07:25:00Z</dcterms:modified>
  <cp:revision>2</cp:revision>
</cp:coreProperties>
</file>