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f75d5d"/>
          <w:sz w:val="60"/>
          <w:szCs w:val="60"/>
          <w:shd w:fill="fff2cc" w:val="clear"/>
        </w:rPr>
      </w:pPr>
      <w:bookmarkStart w:colFirst="0" w:colLast="0" w:name="_hhevn0icya3z" w:id="0"/>
      <w:bookmarkEnd w:id="0"/>
      <w:r w:rsidDel="00000000" w:rsidR="00000000" w:rsidRPr="00000000">
        <w:rPr>
          <w:rFonts w:ascii="Roboto" w:cs="Roboto" w:eastAsia="Roboto" w:hAnsi="Roboto"/>
          <w:sz w:val="60"/>
          <w:szCs w:val="60"/>
          <w:shd w:fill="fff2cc" w:val="clear"/>
          <w:rtl w:val="0"/>
        </w:rPr>
        <w:t xml:space="preserve">Security Guard Resume No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Emily Carter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456 Maple Avenue</w:t>
        <w:br w:type="textWrapping"/>
        <w:t xml:space="preserve">Hometown, CA 90210</w:t>
        <w:br w:type="textWrapping"/>
        <w:t xml:space="preserve">(666) 789-0123</w:t>
        <w:br w:type="textWrapping"/>
        <w:t xml:space="preserve">emily.carter@email.com</w:t>
        <w:br w:type="textWrapping"/>
        <w:t xml:space="preserve">[LinkedIn Profile (optional)]</w:t>
      </w:r>
    </w:p>
    <w:p w:rsidR="00000000" w:rsidDel="00000000" w:rsidP="00000000" w:rsidRDefault="00000000" w:rsidRPr="00000000" w14:paraId="00000003">
      <w:pPr>
        <w:pStyle w:val="Heading3"/>
        <w:spacing w:after="80" w:before="280" w:line="360" w:lineRule="auto"/>
        <w:ind w:right="0"/>
        <w:rPr>
          <w:rFonts w:ascii="Arial" w:cs="Arial" w:eastAsia="Arial" w:hAnsi="Arial"/>
        </w:rPr>
      </w:pPr>
      <w:bookmarkStart w:colFirst="0" w:colLast="0" w:name="_heq2rfyqx1d2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Objective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Eager and alert individual looking to leverage acute observational abilities and a strong commitment to safety as a Security Guard at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Central Mall Security Services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5">
      <w:pPr>
        <w:pStyle w:val="Heading3"/>
        <w:spacing w:after="80" w:before="280" w:line="360" w:lineRule="auto"/>
        <w:ind w:right="0"/>
        <w:rPr>
          <w:rFonts w:ascii="Arial" w:cs="Arial" w:eastAsia="Arial" w:hAnsi="Arial"/>
        </w:rPr>
      </w:pPr>
      <w:bookmarkStart w:colFirst="0" w:colLast="0" w:name="_iyqv4kapmie9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Education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Hometown High School, Hometown, CA</w:t>
        <w:br w:type="textWrapping"/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High School Diploma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May 2022</w:t>
      </w:r>
    </w:p>
    <w:p w:rsidR="00000000" w:rsidDel="00000000" w:rsidP="00000000" w:rsidRDefault="00000000" w:rsidRPr="00000000" w14:paraId="00000007">
      <w:pPr>
        <w:pStyle w:val="Heading3"/>
        <w:spacing w:after="80" w:before="280" w:line="360" w:lineRule="auto"/>
        <w:ind w:right="0"/>
        <w:rPr>
          <w:rFonts w:ascii="Arial" w:cs="Arial" w:eastAsia="Arial" w:hAnsi="Arial"/>
        </w:rPr>
      </w:pPr>
      <w:bookmarkStart w:colFirst="0" w:colLast="0" w:name="_rlzbbte3xu9c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Certifications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Security Guard Certification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(Expected completion: January 2023) – Currently participating in a state-certified course focused on security measures, emergency procedures, and legal protocols.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CPR and First Aid Certified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– American Heart Association, April 2022</w:t>
      </w:r>
    </w:p>
    <w:p w:rsidR="00000000" w:rsidDel="00000000" w:rsidP="00000000" w:rsidRDefault="00000000" w:rsidRPr="00000000" w14:paraId="0000000A">
      <w:pPr>
        <w:pStyle w:val="Heading3"/>
        <w:spacing w:after="80" w:before="280" w:line="360" w:lineRule="auto"/>
        <w:ind w:right="0"/>
        <w:rPr>
          <w:rFonts w:ascii="Arial" w:cs="Arial" w:eastAsia="Arial" w:hAnsi="Arial"/>
        </w:rPr>
      </w:pPr>
      <w:bookmarkStart w:colFirst="0" w:colLast="0" w:name="_xpcrojlry99r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Relevant Skills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Surveillance: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Highly skilled in observing and identifying suspicious activities and threats.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Communication: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Strong ability to communicate clearly and effectively in stressful situations.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Emergency Preparedness: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Well-trained in emergency response tactics and first aid application.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Decision Making: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Quick and effective at making decisions in high-pressure environments.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Physical Endurance: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Excellent physical condition to perform patrols and respond to incidents.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Technological Proficiency: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Experienced with modern security systems and surveillance technology.</w:t>
      </w:r>
    </w:p>
    <w:p w:rsidR="00000000" w:rsidDel="00000000" w:rsidP="00000000" w:rsidRDefault="00000000" w:rsidRPr="00000000" w14:paraId="00000011">
      <w:pPr>
        <w:pStyle w:val="Heading3"/>
        <w:spacing w:after="80" w:before="280" w:line="360" w:lineRule="auto"/>
        <w:ind w:right="0"/>
        <w:rPr>
          <w:rFonts w:ascii="Arial" w:cs="Arial" w:eastAsia="Arial" w:hAnsi="Arial"/>
        </w:rPr>
      </w:pPr>
      <w:bookmarkStart w:colFirst="0" w:colLast="0" w:name="_w9e09i16pnun" w:id="5"/>
      <w:bookmarkEnd w:id="5"/>
      <w:r w:rsidDel="00000000" w:rsidR="00000000" w:rsidRPr="00000000">
        <w:rPr>
          <w:rFonts w:ascii="Arial" w:cs="Arial" w:eastAsia="Arial" w:hAnsi="Arial"/>
          <w:rtl w:val="0"/>
        </w:rPr>
        <w:t xml:space="preserve">Volunteer Experience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Security Team Member</w:t>
        <w:br w:type="textWrapping"/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Local Charity Marathon, Hometown, CA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June 2022 – June 2022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Assisted in securing the marathon route, ensuring runner and spectator safety.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Coordinated with local authorities to report and manage any unusual activities.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Helped to organize and direct participants in case of emergency.</w:t>
      </w:r>
    </w:p>
    <w:p w:rsidR="00000000" w:rsidDel="00000000" w:rsidP="00000000" w:rsidRDefault="00000000" w:rsidRPr="00000000" w14:paraId="00000016">
      <w:pPr>
        <w:pStyle w:val="Heading3"/>
        <w:spacing w:after="80" w:before="280" w:line="360" w:lineRule="auto"/>
        <w:ind w:right="0"/>
        <w:rPr>
          <w:rFonts w:ascii="Arial" w:cs="Arial" w:eastAsia="Arial" w:hAnsi="Arial"/>
        </w:rPr>
      </w:pPr>
      <w:bookmarkStart w:colFirst="0" w:colLast="0" w:name="_k26y2sly9qdn" w:id="6"/>
      <w:bookmarkEnd w:id="6"/>
      <w:r w:rsidDel="00000000" w:rsidR="00000000" w:rsidRPr="00000000">
        <w:rPr>
          <w:rFonts w:ascii="Arial" w:cs="Arial" w:eastAsia="Arial" w:hAnsi="Arial"/>
          <w:rtl w:val="0"/>
        </w:rPr>
        <w:t xml:space="preserve">Additional Experience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Retail Associate</w:t>
        <w:br w:type="textWrapping"/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City Bookstore, Hometown, CA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February 2020 – November 2021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Provided customer service, maintaining a friendly and secure environment.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Managed conflict resolution among customers, showcasing diplomacy and tact.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Oversaw the store’s safety protocols, including emergency exits and safety drills.</w:t>
      </w:r>
      <w:r w:rsidDel="00000000" w:rsidR="00000000" w:rsidRPr="00000000">
        <w:rPr>
          <w:rtl w:val="0"/>
        </w:rPr>
      </w:r>
    </w:p>
    <w:sectPr>
      <w:headerReference r:id="rId6" w:type="first"/>
      <w:headerReference r:id="rId7" w:type="default"/>
      <w:footerReference r:id="rId8" w:type="default"/>
      <w:footerReference r:id="rId9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layfair Display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at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Poppins">
    <w:embedRegular w:fontKey="{00000000-0000-0000-0000-000000000000}" r:id="rId13" w:subsetted="0"/>
    <w:embedBold w:fontKey="{00000000-0000-0000-0000-000000000000}" r:id="rId14" w:subsetted="0"/>
    <w:embedItalic w:fontKey="{00000000-0000-0000-0000-000000000000}" r:id="rId15" w:subsetted="0"/>
    <w:embedBoldItalic w:fontKey="{00000000-0000-0000-0000-000000000000}" r:id="rId1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before="200" w:line="300" w:lineRule="auto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spacing w:before="200" w:line="300" w:lineRule="auto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color w:val="b7b7b7"/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1"/>
      <w:tblW w:w="12660.0" w:type="dxa"/>
      <w:jc w:val="left"/>
      <w:tblInd w:w="-1875.0" w:type="dxa"/>
      <w:tblLayout w:type="fixed"/>
      <w:tblLook w:val="0600"/>
    </w:tblPr>
    <w:tblGrid>
      <w:gridCol w:w="4365"/>
      <w:gridCol w:w="4710"/>
      <w:gridCol w:w="3585"/>
      <w:tblGridChange w:id="0">
        <w:tblGrid>
          <w:gridCol w:w="4365"/>
          <w:gridCol w:w="4710"/>
          <w:gridCol w:w="3585"/>
        </w:tblGrid>
      </w:tblGridChange>
    </w:tblGrid>
    <w:tr>
      <w:trPr>
        <w:cantSplit w:val="0"/>
        <w:trHeight w:val="900" w:hRule="atLeast"/>
        <w:tblHeader w:val="0"/>
      </w:trPr>
      <w:tc>
        <w:tcPr>
          <w:gridSpan w:val="2"/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1C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1710" w:right="0" w:firstLine="0"/>
            <w:rPr>
              <w:color w:val="ffffff"/>
              <w:sz w:val="20"/>
              <w:szCs w:val="20"/>
            </w:rPr>
          </w:pPr>
          <w:bookmarkStart w:colFirst="0" w:colLast="0" w:name="_5j58lbuh52rf" w:id="7"/>
          <w:bookmarkEnd w:id="7"/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1E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b w:val="1"/>
              <w:color w:val="ffffff"/>
              <w:sz w:val="20"/>
              <w:szCs w:val="20"/>
            </w:rPr>
          </w:pPr>
          <w:bookmarkStart w:colFirst="0" w:colLast="0" w:name="_f5jbq7ljyseu" w:id="8"/>
          <w:bookmarkEnd w:id="8"/>
          <w:r w:rsidDel="00000000" w:rsidR="00000000" w:rsidRPr="00000000">
            <w:rPr>
              <w:b w:val="1"/>
              <w:color w:val="ffffff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Lato-italic.ttf"/><Relationship Id="rId10" Type="http://schemas.openxmlformats.org/officeDocument/2006/relationships/font" Target="fonts/Lato-bold.ttf"/><Relationship Id="rId13" Type="http://schemas.openxmlformats.org/officeDocument/2006/relationships/font" Target="fonts/Poppins-regular.ttf"/><Relationship Id="rId12" Type="http://schemas.openxmlformats.org/officeDocument/2006/relationships/font" Target="fonts/Lato-boldItalic.ttf"/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Lato-regular.ttf"/><Relationship Id="rId15" Type="http://schemas.openxmlformats.org/officeDocument/2006/relationships/font" Target="fonts/Poppins-italic.ttf"/><Relationship Id="rId14" Type="http://schemas.openxmlformats.org/officeDocument/2006/relationships/font" Target="fonts/Poppins-bold.ttf"/><Relationship Id="rId16" Type="http://schemas.openxmlformats.org/officeDocument/2006/relationships/font" Target="fonts/Poppins-boldItalic.ttf"/><Relationship Id="rId5" Type="http://schemas.openxmlformats.org/officeDocument/2006/relationships/font" Target="fonts/PlayfairDisplay-regular.ttf"/><Relationship Id="rId6" Type="http://schemas.openxmlformats.org/officeDocument/2006/relationships/font" Target="fonts/PlayfairDisplay-bold.ttf"/><Relationship Id="rId7" Type="http://schemas.openxmlformats.org/officeDocument/2006/relationships/font" Target="fonts/PlayfairDisplay-italic.ttf"/><Relationship Id="rId8" Type="http://schemas.openxmlformats.org/officeDocument/2006/relationships/font" Target="fonts/PlayfairDispl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