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Apology Letter to School From Parents</w:t>
      </w:r>
      <w:r w:rsidDel="00000000" w:rsidR="00000000" w:rsidRPr="00000000">
        <w:rPr>
          <w:rtl w:val="0"/>
        </w:rPr>
      </w:r>
    </w:p>
    <w:p w:rsidR="00000000" w:rsidDel="00000000" w:rsidP="00000000" w:rsidRDefault="00000000" w:rsidRPr="00000000" w14:paraId="00000002">
      <w:pPr>
        <w:spacing w:after="240" w:before="240" w:lineRule="auto"/>
        <w:rPr>
          <w:rFonts w:ascii="Georgia" w:cs="Georgia" w:eastAsia="Georgia" w:hAnsi="Georgia"/>
          <w:b w:val="1"/>
          <w:color w:val="333333"/>
          <w:sz w:val="4"/>
          <w:szCs w:val="4"/>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Michael and Sarah Connors</w:t>
        <w:br w:type="textWrapping"/>
        <w:t xml:space="preserve">456 Birch Road</w:t>
        <w:br w:type="textWrapping"/>
        <w:t xml:space="preserve">Greenwood, GN 23456</w:t>
        <w:br w:type="textWrapping"/>
        <w:t xml:space="preserve">April 4, 2024</w:t>
      </w:r>
    </w:p>
    <w:p w:rsidR="00000000" w:rsidDel="00000000" w:rsidP="00000000" w:rsidRDefault="00000000" w:rsidRPr="00000000" w14:paraId="00000004">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Principal Emily Thompson</w:t>
        <w:br w:type="textWrapping"/>
        <w:t xml:space="preserve">Greenwood Elementary School</w:t>
        <w:br w:type="textWrapping"/>
        <w:t xml:space="preserve">789 Cedar Lane</w:t>
        <w:br w:type="textWrapping"/>
        <w:t xml:space="preserve">Greenwood, GN 23456</w:t>
      </w:r>
    </w:p>
    <w:p w:rsidR="00000000" w:rsidDel="00000000" w:rsidP="00000000" w:rsidRDefault="00000000" w:rsidRPr="00000000" w14:paraId="00000005">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Dear Principal Thompson,</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are writing to you not only as concerned parents but also with deep regret regarding the recent incident involving our child, Jacob Connors, which occurred on March 31, 2024, in the school playground. After being informed about Jacob's behavior, specifically his involvement in a verbal altercation with classmates, we felt it was necessary to address this matter and extend our sincerest apologies to you, the staff, and the students who were affected.</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want to assure you that we do not take this situation lightly. The behavior exhibited by Jacob is not reflective of the values we strive to instill at home, and we were both surprised and disappointed to hear of his actions. We understand the importance of maintaining a safe and respectful learning environment, and we are truly sorry for any disruption or discomfort that this incident may have caused within the school community.</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response to this incident, we have had several discussions with Jacob to ensure he fully understands the gravity of his actions and the impact they can have on others. We are actively working with Jacob to address these behavioral issues, including setting clear expectations for future conduct, implementing appropriate consequences at home, and seeking additional resources or counseling if needed.</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deeply value the education and guidance Greenwood Elementary School provides and wish to work collaboratively with you and your staff to prevent any recurrence of such behavior. We are open to any suggestions you may have regarding how we can support Jacob's positive development and ensure his actions align more closely with the school's values moving forward.</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Once again, we extend our heartfelt apologies for any trouble our child's actions may have caused. We appreciate your understanding and patience as we navigate this situation and are committed to making positive changes. Please let us know if there is a convenient time for us to meet and discuss how we can collectively support Jacob's improvement and well-being.</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your attention to this matter and for your ongoing dedication to all students' growth and education.</w:t>
      </w:r>
    </w:p>
    <w:p w:rsidR="00000000" w:rsidDel="00000000" w:rsidP="00000000" w:rsidRDefault="00000000" w:rsidRPr="00000000" w14:paraId="0000000C">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Sincerely,</w:t>
      </w:r>
    </w:p>
    <w:p w:rsidR="00000000" w:rsidDel="00000000" w:rsidP="00000000" w:rsidRDefault="00000000" w:rsidRPr="00000000" w14:paraId="0000000D">
      <w:pPr>
        <w:spacing w:after="240" w:before="240" w:line="36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Michael and Sarah Connors</w:t>
      </w: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