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Nursing CV For Freshers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Emily Johnson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Address: 123 Main Street, Apt 4B, Springfield, IL 62704</w:t>
        <w:br w:type="textWrapping"/>
        <w:t xml:space="preserve">Phone: (555) 123-4567</w:t>
        <w:br w:type="textWrapping"/>
        <w:t xml:space="preserve">Email: emily.johnson@example.com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Compassionate and dedicated nursing graduate with a Bachelor of Science in Nursing (BSN) seeking an entry-level nursing position to utilize clinical skills, provide exceptional patient care, and contribute to a healthcare team. Committed to maintaining high standards of nursing excellence and continuing professional development.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Bachelor of Science in Nursing (BSN)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University of Illinois, Springfield, IL</w:t>
        <w:br w:type="textWrapping"/>
        <w:t xml:space="preserve">Graduation Date: May 2024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Clinical Experience: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Clinical Rotation - Medical-Surgical Nursing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Springfield General Hospital, Springfield, IL</w:t>
        <w:br w:type="textWrapping"/>
        <w:t xml:space="preserve">September 2023 – December 2023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Provided direct patient care under the supervision of registered nurses.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with daily activities, administered medications, and monitored vital signs.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Participated in patient assessments, care planning, and documentation.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Developed strong communication and teamwork skills while collaborating with healthcare professionals.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Clinical Rotation - Pediatric Nursing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Children's Memorial Hospital, Chicago, IL</w:t>
        <w:br w:type="textWrapping"/>
        <w:t xml:space="preserve">June 2023 – August 2023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Cared for pediatric patients with a variety of medical conditions.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administering vaccinations, performing assessments, and educating parents on child care.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Gained experience in pediatric medication administration and growth monitoring.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Enhanced patient and family communication skills.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Clinical Rotation - Obstetrics and Gynecology Nursing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St. Mary's Hospital, Springfield, IL</w:t>
        <w:br w:type="textWrapping"/>
        <w:t xml:space="preserve">January 2023 – May 2023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Supported labor and delivery processes, including patient preparation and postpartum care.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newborn assessments, breastfeeding support, and maternal education.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Observed and participated in gynecological procedures and patient consultations.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Basic Life Support (BLS) Certification – American Heart Association, 2023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Advanced Cardiovascular Life Support (ACLS) Certification – American Heart Association, 2023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Patient Care: Vital signs monitoring, wound care, medication administration, patient assessments.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Technical Skills: Electronic Health Records (EHR) proficiency, medical equipment operation.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Communication: Strong interpersonal and communication skills with patients, families, and healthcare teams.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Teamwork: Ability to collaborate effectively with multidisciplinary teams in fast-paced environments.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Problem-Solving: Quick and accurate decision-making in high-pressure situations.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Memberships: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Student Member – American Nurses Association (ANA), 2021 – Present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Member – National Student Nurses' Association (NSNA), 2021 – Present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Experience: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Nurse Assistant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Springfield Community Health Center, Springfield, IL</w:t>
        <w:br w:type="textWrapping"/>
        <w:t xml:space="preserve">June 2022 – August 2022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with patient care activities, including hygiene, mobility, and feeding.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Supported nursing staff in maintaining a clean and safe environment.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Provided companionship and emotional support to patients.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References: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Available upon request.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