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45818e"/>
          <w:sz w:val="60"/>
          <w:szCs w:val="60"/>
        </w:rPr>
      </w:pPr>
      <w:r w:rsidDel="00000000" w:rsidR="00000000" w:rsidRPr="00000000">
        <w:rPr>
          <w:rFonts w:ascii="Roboto" w:cs="Roboto" w:eastAsia="Roboto" w:hAnsi="Roboto"/>
          <w:b w:val="1"/>
          <w:color w:val="45818e"/>
          <w:sz w:val="60"/>
          <w:szCs w:val="60"/>
          <w:rtl w:val="0"/>
        </w:rPr>
        <w:t xml:space="preserve">Proof of Employment Letter For Immigration</w:t>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ABC Corporation</w:t>
        <w:br w:type="textWrapping"/>
        <w:t xml:space="preserve">1234 Business Lane</w:t>
        <w:br w:type="textWrapping"/>
        <w:t xml:space="preserve">Boston, MA 02101</w:t>
        <w:br w:type="textWrapping"/>
        <w:t xml:space="preserve">(123) 456-7890</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August 1, 2024</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John Doe</w:t>
        <w:br w:type="textWrapping"/>
        <w:t xml:space="preserve">5678 Residential Road</w:t>
        <w:br w:type="textWrapping"/>
        <w:t xml:space="preserve">Cambridge, MA 02139</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U.S. Citizenship and Immigration Services</w:t>
        <w:br w:type="textWrapping"/>
        <w:t xml:space="preserve">75 Lower Welden Street</w:t>
        <w:br w:type="textWrapping"/>
        <w:t xml:space="preserve">St. Albans, VT 05479</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Immigration Officer,</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letter is to confirm that John Doe has been employed with ABC Corporation since January 15, 2020. He currently holds the position of Senior Software Engineer. Below are the details of John Doe’s employment:</w:t>
      </w:r>
    </w:p>
    <w:p w:rsidR="00000000" w:rsidDel="00000000" w:rsidP="00000000" w:rsidRDefault="00000000" w:rsidRPr="00000000" w14:paraId="00000009">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Employee Name:</w:t>
      </w:r>
      <w:r w:rsidDel="00000000" w:rsidR="00000000" w:rsidRPr="00000000">
        <w:rPr>
          <w:rFonts w:ascii="Arial" w:cs="Arial" w:eastAsia="Arial" w:hAnsi="Arial"/>
          <w:color w:val="000000"/>
          <w:sz w:val="24"/>
          <w:szCs w:val="24"/>
          <w:rtl w:val="0"/>
        </w:rPr>
        <w:t xml:space="preserve"> John Doe</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Job Title:</w:t>
      </w:r>
      <w:r w:rsidDel="00000000" w:rsidR="00000000" w:rsidRPr="00000000">
        <w:rPr>
          <w:rFonts w:ascii="Arial" w:cs="Arial" w:eastAsia="Arial" w:hAnsi="Arial"/>
          <w:color w:val="000000"/>
          <w:sz w:val="24"/>
          <w:szCs w:val="24"/>
          <w:rtl w:val="0"/>
        </w:rPr>
        <w:t xml:space="preserve"> Senior Software Engineer</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Employment Start Date:</w:t>
      </w:r>
      <w:r w:rsidDel="00000000" w:rsidR="00000000" w:rsidRPr="00000000">
        <w:rPr>
          <w:rFonts w:ascii="Arial" w:cs="Arial" w:eastAsia="Arial" w:hAnsi="Arial"/>
          <w:color w:val="000000"/>
          <w:sz w:val="24"/>
          <w:szCs w:val="24"/>
          <w:rtl w:val="0"/>
        </w:rPr>
        <w:t xml:space="preserve"> January 15, 2020</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Current Employment Status:</w:t>
      </w:r>
      <w:r w:rsidDel="00000000" w:rsidR="00000000" w:rsidRPr="00000000">
        <w:rPr>
          <w:rFonts w:ascii="Arial" w:cs="Arial" w:eastAsia="Arial" w:hAnsi="Arial"/>
          <w:color w:val="000000"/>
          <w:sz w:val="24"/>
          <w:szCs w:val="24"/>
          <w:rtl w:val="0"/>
        </w:rPr>
        <w:t xml:space="preserve"> Full-Time</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Annual Salary:</w:t>
      </w:r>
      <w:r w:rsidDel="00000000" w:rsidR="00000000" w:rsidRPr="00000000">
        <w:rPr>
          <w:rFonts w:ascii="Arial" w:cs="Arial" w:eastAsia="Arial" w:hAnsi="Arial"/>
          <w:color w:val="000000"/>
          <w:sz w:val="24"/>
          <w:szCs w:val="24"/>
          <w:rtl w:val="0"/>
        </w:rPr>
        <w:t xml:space="preserve"> $95,000</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Work Schedule:</w:t>
      </w:r>
      <w:r w:rsidDel="00000000" w:rsidR="00000000" w:rsidRPr="00000000">
        <w:rPr>
          <w:rFonts w:ascii="Arial" w:cs="Arial" w:eastAsia="Arial" w:hAnsi="Arial"/>
          <w:color w:val="000000"/>
          <w:sz w:val="24"/>
          <w:szCs w:val="24"/>
          <w:rtl w:val="0"/>
        </w:rPr>
        <w:t xml:space="preserve"> Monday to Friday, 9 AM to 5 PM</w:t>
      </w:r>
    </w:p>
    <w:p w:rsidR="00000000" w:rsidDel="00000000" w:rsidP="00000000" w:rsidRDefault="00000000" w:rsidRPr="00000000" w14:paraId="0000000F">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Job Duties and Responsibilities:</w:t>
      </w:r>
    </w:p>
    <w:p w:rsidR="00000000" w:rsidDel="00000000" w:rsidP="00000000" w:rsidRDefault="00000000" w:rsidRPr="00000000" w14:paraId="00000010">
      <w:pPr>
        <w:numPr>
          <w:ilvl w:val="1"/>
          <w:numId w:val="1"/>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Develop and maintain software applications</w:t>
      </w:r>
    </w:p>
    <w:p w:rsidR="00000000" w:rsidDel="00000000" w:rsidP="00000000" w:rsidRDefault="00000000" w:rsidRPr="00000000" w14:paraId="00000011">
      <w:pPr>
        <w:numPr>
          <w:ilvl w:val="1"/>
          <w:numId w:val="1"/>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Collaborate with cross-functional teams to define and design new features</w:t>
      </w:r>
    </w:p>
    <w:p w:rsidR="00000000" w:rsidDel="00000000" w:rsidP="00000000" w:rsidRDefault="00000000" w:rsidRPr="00000000" w14:paraId="00000012">
      <w:pPr>
        <w:numPr>
          <w:ilvl w:val="1"/>
          <w:numId w:val="1"/>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Troubleshoot and debug applications</w:t>
      </w:r>
    </w:p>
    <w:p w:rsidR="00000000" w:rsidDel="00000000" w:rsidP="00000000" w:rsidRDefault="00000000" w:rsidRPr="00000000" w14:paraId="00000013">
      <w:pPr>
        <w:numPr>
          <w:ilvl w:val="1"/>
          <w:numId w:val="1"/>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Ensure the performance, quality, and responsiveness of applications</w:t>
      </w:r>
    </w:p>
    <w:p w:rsidR="00000000" w:rsidDel="00000000" w:rsidP="00000000" w:rsidRDefault="00000000" w:rsidRPr="00000000" w14:paraId="00000014">
      <w:pPr>
        <w:numPr>
          <w:ilvl w:val="1"/>
          <w:numId w:val="1"/>
        </w:numPr>
        <w:spacing w:after="24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Stay updated with the latest industry trends and technologies</w:t>
      </w:r>
    </w:p>
    <w:p w:rsidR="00000000" w:rsidDel="00000000" w:rsidP="00000000" w:rsidRDefault="00000000" w:rsidRPr="00000000" w14:paraId="0000001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John Doe is a valued member of our team and has consistently demonstrated professionalism and dedication to his work. He has contributed significantly to the success of our organization.</w:t>
      </w:r>
    </w:p>
    <w:p w:rsidR="00000000" w:rsidDel="00000000" w:rsidP="00000000" w:rsidRDefault="00000000" w:rsidRPr="00000000" w14:paraId="0000001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require any further information or have any additional questions, please do not hesitate to contact me directly at (123) 456-7890 or hr@abccorp.com.</w:t>
      </w:r>
    </w:p>
    <w:p w:rsidR="00000000" w:rsidDel="00000000" w:rsidP="00000000" w:rsidRDefault="00000000" w:rsidRPr="00000000" w14:paraId="0000001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time and consideration.</w:t>
      </w:r>
    </w:p>
    <w:p w:rsidR="00000000" w:rsidDel="00000000" w:rsidP="00000000" w:rsidRDefault="00000000" w:rsidRPr="00000000" w14:paraId="0000001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1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Jane Smith</w:t>
        <w:br w:type="textWrapping"/>
        <w:t xml:space="preserve">Human Resources Manager</w:t>
        <w:br w:type="textWrapping"/>
        <w:t xml:space="preserve">ABC Corporation</w:t>
        <w:br w:type="textWrapping"/>
        <w:t xml:space="preserve">1234 Business Lane</w:t>
        <w:br w:type="textWrapping"/>
        <w:t xml:space="preserve">Boston, MA 02101</w:t>
        <w:br w:type="textWrapping"/>
        <w:t xml:space="preserve">(123) 456-7890</w:t>
        <w:br w:type="textWrapping"/>
        <w:t xml:space="preserve">hr@abccorp.com</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