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073763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073763"/>
          <w:sz w:val="60"/>
          <w:szCs w:val="60"/>
          <w:rtl w:val="0"/>
        </w:rPr>
        <w:t xml:space="preserve">Pitching Charts Printable</w:t>
      </w:r>
    </w:p>
    <w:p w:rsidR="00000000" w:rsidDel="00000000" w:rsidP="00000000" w:rsidRDefault="00000000" w:rsidRPr="00000000" w14:paraId="00000003">
      <w:pPr>
        <w:spacing w:after="240" w:before="240" w:line="240" w:lineRule="auto"/>
        <w:rPr>
          <w:rFonts w:ascii="Arial" w:cs="Arial" w:eastAsia="Arial" w:hAnsi="Arial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Creating a detailed printable pitching chart requires specific software capabilities to design and format charts, which I'm currently unable to perform directly in this interface. However, I can describe how to create a basic pitching chart template that you can manually fill out or design in software like Microsoft Excel, Google Sheets, or a graphic design program.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351c75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6"/>
          <w:szCs w:val="26"/>
          <w:rtl w:val="0"/>
        </w:rPr>
        <w:t xml:space="preserve">Basic Pitching Chart Template</w:t>
      </w:r>
    </w:p>
    <w:tbl>
      <w:tblPr>
        <w:tblStyle w:val="Table1"/>
        <w:tblW w:w="8910.0" w:type="dxa"/>
        <w:jc w:val="left"/>
        <w:tblBorders>
          <w:top w:color="bbbbbb" w:space="0" w:sz="6" w:val="dashed"/>
          <w:left w:color="bbbbbb" w:space="0" w:sz="6" w:val="dashed"/>
          <w:bottom w:color="bbbbbb" w:space="0" w:sz="6" w:val="dashed"/>
          <w:right w:color="bbbbbb" w:space="0" w:sz="6" w:val="dashed"/>
          <w:insideH w:color="bbbbbb" w:space="0" w:sz="6" w:val="dashed"/>
          <w:insideV w:color="bbbbbb" w:space="0" w:sz="6" w:val="dashed"/>
        </w:tblBorders>
        <w:tblLayout w:type="fixed"/>
        <w:tblLook w:val="0600"/>
      </w:tblPr>
      <w:tblGrid>
        <w:gridCol w:w="3290"/>
        <w:gridCol w:w="2870"/>
        <w:gridCol w:w="2750"/>
        <w:tblGridChange w:id="0">
          <w:tblGrid>
            <w:gridCol w:w="3290"/>
            <w:gridCol w:w="2870"/>
            <w:gridCol w:w="2750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360" w:lineRule="auto"/>
              <w:jc w:val="center"/>
              <w:rPr>
                <w:rFonts w:ascii="Arial" w:cs="Arial" w:eastAsia="Arial" w:hAnsi="Arial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Pitcher's Name: 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360" w:lineRule="auto"/>
              <w:jc w:val="center"/>
              <w:rPr>
                <w:rFonts w:ascii="Arial" w:cs="Arial" w:eastAsia="Arial" w:hAnsi="Arial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Game Date: 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360" w:lineRule="auto"/>
              <w:jc w:val="center"/>
              <w:rPr>
                <w:rFonts w:ascii="Arial" w:cs="Arial" w:eastAsia="Arial" w:hAnsi="Arial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Opponent: 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Arial" w:cs="Arial" w:eastAsia="Arial" w:hAnsi="Arial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Inning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Arial" w:cs="Arial" w:eastAsia="Arial" w:hAnsi="Arial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Batter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Arial" w:cs="Arial" w:eastAsia="Arial" w:hAnsi="Arial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Pitch Type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Fastball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Curveball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Slider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...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...</w:t>
            </w:r>
          </w:p>
        </w:tc>
        <w:tc>
          <w:tcPr>
            <w:tcBorders>
              <w:top w:color="bbbbbb" w:space="0" w:sz="6" w:val="dashed"/>
              <w:left w:color="bbbbbb" w:space="0" w:sz="6" w:val="dashed"/>
              <w:bottom w:color="bbbbbb" w:space="0" w:sz="6" w:val="dashed"/>
              <w:right w:color="bbbbbb" w:space="0" w:sz="6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351c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51c75"/>
                <w:sz w:val="24"/>
                <w:szCs w:val="24"/>
                <w:rtl w:val="0"/>
              </w:rPr>
              <w:t xml:space="preserve">...</w:t>
            </w:r>
          </w:p>
        </w:tc>
      </w:tr>
    </w:tbl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color w:val="351c7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Pitch Type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Fastball, Curveball, Slider, Changeup, etc.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color w:val="351c7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Pitch Result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Strike, Ball, Foul, Hit, etc.</w:t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rFonts w:ascii="Arial" w:cs="Arial" w:eastAsia="Arial" w:hAnsi="Arial"/>
          <w:b w:val="1"/>
          <w:color w:val="351c75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6"/>
          <w:szCs w:val="26"/>
          <w:rtl w:val="0"/>
        </w:rPr>
        <w:t xml:space="preserve">Instructions for Use: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Pitcher's Name/Game Date/Opponent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Fill in the pitcher's name, the date of the game, and the opposing team at the top of the chart.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Inning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Mark the inning in which the pitch was thrown.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Batter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Keep track of the battery number in the lineup for each inning.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Pitch Type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Note the type of pitch thrown (e.g., fastball, curveball).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Pitch Result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Record the outcome of the pitch (e.g., strike, ball, hit).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Speed (mph)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available, note the speed of the pitch.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51c75"/>
          <w:sz w:val="24"/>
          <w:szCs w:val="24"/>
          <w:rtl w:val="0"/>
        </w:rPr>
        <w:t xml:space="preserve">Notes</w:t>
      </w:r>
      <w:r w:rsidDel="00000000" w:rsidR="00000000" w:rsidRPr="00000000">
        <w:rPr>
          <w:rFonts w:ascii="Arial" w:cs="Arial" w:eastAsia="Arial" w:hAnsi="Arial"/>
          <w:color w:val="351c75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Include any additional observations such as pitch location, batter's reaction, or adjustments needed.</w:t>
      </w:r>
    </w:p>
    <w:p w:rsidR="00000000" w:rsidDel="00000000" w:rsidP="00000000" w:rsidRDefault="00000000" w:rsidRPr="00000000" w14:paraId="00000023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This template can be expanded or modified based on specific needs, such as tracking more detailed outcomes or adding sections for situational strategies. For a printable version, recreate this template in a spreadsheet or word processing program, leaving adequate space for notes and observations during the game.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