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Summary For Civil Engineer Resume</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Fonts w:ascii="Arial" w:cs="Arial" w:eastAsia="Arial" w:hAnsi="Arial"/>
          <w:color w:val="000000"/>
          <w:sz w:val="24"/>
          <w:szCs w:val="24"/>
          <w:rtl w:val="0"/>
        </w:rPr>
        <w:t xml:space="preserve"> 123 Main St, Anytown, USA | (123) 456-7890 | john.doe@email.com | LinkedIn: linkedin.com/in/johndoe</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Summary</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Results-driven Civil Engineer with over 8 years of experience in infrastructure and construction projects, specializing in roadway design and urban development. Skilled in managing projects from concept through completion, including planning, design, and site supervision. Proven ability to lead cross-functional teams and collaborate with stakeholders to deliver projects on time and within budget. Strong analytical skills with a deep understanding of civil engineering principles and regulatory compliance. Eager to leverage expertise in a dynamic team to contribute to successful and sustainable engineering solutions.</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Education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Master of Science in Civil Engineering</w:t>
      </w:r>
      <w:r w:rsidDel="00000000" w:rsidR="00000000" w:rsidRPr="00000000">
        <w:rPr>
          <w:rFonts w:ascii="Arial" w:cs="Arial" w:eastAsia="Arial" w:hAnsi="Arial"/>
          <w:color w:val="000000"/>
          <w:sz w:val="24"/>
          <w:szCs w:val="24"/>
          <w:rtl w:val="0"/>
        </w:rPr>
        <w:t xml:space="preserve"> University of Technology, Anytown, USA Graduated: May 2016</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Bachelor of Science in Civil Engineering</w:t>
      </w:r>
      <w:r w:rsidDel="00000000" w:rsidR="00000000" w:rsidRPr="00000000">
        <w:rPr>
          <w:rFonts w:ascii="Arial" w:cs="Arial" w:eastAsia="Arial" w:hAnsi="Arial"/>
          <w:color w:val="000000"/>
          <w:sz w:val="24"/>
          <w:szCs w:val="24"/>
          <w:rtl w:val="0"/>
        </w:rPr>
        <w:t xml:space="preserve"> University of Technology, Anytown, USA Graduated: May 2014</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Professional Experience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Senior Civil Engineer</w:t>
        <w:br w:type="textWrapping"/>
      </w:r>
      <w:r w:rsidDel="00000000" w:rsidR="00000000" w:rsidRPr="00000000">
        <w:rPr>
          <w:rFonts w:ascii="Arial" w:cs="Arial" w:eastAsia="Arial" w:hAnsi="Arial"/>
          <w:color w:val="000000"/>
          <w:sz w:val="24"/>
          <w:szCs w:val="24"/>
          <w:rtl w:val="0"/>
        </w:rPr>
        <w:t xml:space="preserve">ABC Engineering, Anytown, USA</w:t>
        <w:br w:type="textWrapping"/>
        <w:t xml:space="preserve">June 2018 - Present</w:t>
      </w:r>
    </w:p>
    <w:p w:rsidR="00000000" w:rsidDel="00000000" w:rsidP="00000000" w:rsidRDefault="00000000" w:rsidRPr="00000000" w14:paraId="0000000B">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Lead the design and development of a $10 million urban infrastructure project that improved traffic flow by 20%.</w:t>
      </w:r>
    </w:p>
    <w:p w:rsidR="00000000" w:rsidDel="00000000" w:rsidP="00000000" w:rsidRDefault="00000000" w:rsidRPr="00000000" w14:paraId="0000000C">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Supervised a team of 10 engineers and technicians, fostering a collaborative environment to accelerate project delivery.</w:t>
      </w:r>
    </w:p>
    <w:p w:rsidR="00000000" w:rsidDel="00000000" w:rsidP="00000000" w:rsidRDefault="00000000" w:rsidRPr="00000000" w14:paraId="0000000D">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Conducted feasibility studies and presented findings to stakeholders, influencing decision-making processes and project approvals.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Civil Engineer</w:t>
        <w:br w:type="textWrapping"/>
      </w:r>
      <w:r w:rsidDel="00000000" w:rsidR="00000000" w:rsidRPr="00000000">
        <w:rPr>
          <w:rFonts w:ascii="Arial" w:cs="Arial" w:eastAsia="Arial" w:hAnsi="Arial"/>
          <w:color w:val="000000"/>
          <w:sz w:val="24"/>
          <w:szCs w:val="24"/>
          <w:rtl w:val="0"/>
        </w:rPr>
        <w:t xml:space="preserve">XYZ Constructions, Anytown, USA</w:t>
        <w:br w:type="textWrapping"/>
        <w:t xml:space="preserve">July 2014 - May 2018</w:t>
      </w:r>
    </w:p>
    <w:p w:rsidR="00000000" w:rsidDel="00000000" w:rsidP="00000000" w:rsidRDefault="00000000" w:rsidRPr="00000000" w14:paraId="0000000F">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Contributed to the design and execution of a major bridge construction project valued at $15 million, completed on schedule and under budget.</w:t>
      </w:r>
    </w:p>
    <w:p w:rsidR="00000000" w:rsidDel="00000000" w:rsidP="00000000" w:rsidRDefault="00000000" w:rsidRPr="00000000" w14:paraId="00000010">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Prepared detailed CAD drawings and engineering specifications for structural components of municipal projects.</w:t>
      </w:r>
    </w:p>
    <w:p w:rsidR="00000000" w:rsidDel="00000000" w:rsidP="00000000" w:rsidRDefault="00000000" w:rsidRPr="00000000" w14:paraId="00000011">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Coordinated with environmental teams to ensure compliance with local environmental regulations and sustainability objectives.</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Skills</w:t>
      </w:r>
    </w:p>
    <w:p w:rsidR="00000000" w:rsidDel="00000000" w:rsidP="00000000" w:rsidRDefault="00000000" w:rsidRPr="00000000" w14:paraId="00000013">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Proficient in AutoCAD, Civil 3D, and Bentley MicroStation</w:t>
      </w:r>
    </w:p>
    <w:p w:rsidR="00000000" w:rsidDel="00000000" w:rsidP="00000000" w:rsidRDefault="00000000" w:rsidRPr="00000000" w14:paraId="00000014">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Strong understanding of construction management and civil engineering principles</w:t>
      </w:r>
    </w:p>
    <w:p w:rsidR="00000000" w:rsidDel="00000000" w:rsidP="00000000" w:rsidRDefault="00000000" w:rsidRPr="00000000" w14:paraId="00000015">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Excellent communication, team leadership, and project management skills</w:t>
      </w:r>
    </w:p>
    <w:p w:rsidR="00000000" w:rsidDel="00000000" w:rsidP="00000000" w:rsidRDefault="00000000" w:rsidRPr="00000000" w14:paraId="00000016">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Knowledge of sustainability practices and regulatory compliance</w:t>
      </w:r>
    </w:p>
    <w:p w:rsidR="00000000" w:rsidDel="00000000" w:rsidP="00000000" w:rsidRDefault="00000000" w:rsidRPr="00000000" w14:paraId="0000001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Certifications</w:t>
      </w:r>
    </w:p>
    <w:p w:rsidR="00000000" w:rsidDel="00000000" w:rsidP="00000000" w:rsidRDefault="00000000" w:rsidRPr="00000000" w14:paraId="00000018">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Licensed Professional Engineer (PE), Any State, USA</w:t>
      </w:r>
    </w:p>
    <w:p w:rsidR="00000000" w:rsidDel="00000000" w:rsidP="00000000" w:rsidRDefault="00000000" w:rsidRPr="00000000" w14:paraId="00000019">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Project Management Professional (PMP)</w:t>
      </w:r>
    </w:p>
    <w:p w:rsidR="00000000" w:rsidDel="00000000" w:rsidP="00000000" w:rsidRDefault="00000000" w:rsidRPr="00000000" w14:paraId="0000001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Professional Affiliations</w:t>
      </w:r>
    </w:p>
    <w:p w:rsidR="00000000" w:rsidDel="00000000" w:rsidP="00000000" w:rsidRDefault="00000000" w:rsidRPr="00000000" w14:paraId="0000001B">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Member, American Society of Civil Engineers (ASCE)</w:t>
      </w:r>
    </w:p>
    <w:p w:rsidR="00000000" w:rsidDel="00000000" w:rsidP="00000000" w:rsidRDefault="00000000" w:rsidRPr="00000000" w14:paraId="0000001C">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Member, National Society of Professional Engineers (NSPE)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