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351c75"/>
          <w:sz w:val="60"/>
          <w:szCs w:val="60"/>
        </w:rPr>
      </w:pPr>
      <w:r w:rsidDel="00000000" w:rsidR="00000000" w:rsidRPr="00000000">
        <w:rPr>
          <w:rFonts w:ascii="Roboto" w:cs="Roboto" w:eastAsia="Roboto" w:hAnsi="Roboto"/>
          <w:b w:val="1"/>
          <w:color w:val="351c75"/>
          <w:sz w:val="60"/>
          <w:szCs w:val="60"/>
          <w:rtl w:val="0"/>
        </w:rPr>
        <w:t xml:space="preserve">Death Notice Required By Law</w:t>
      </w:r>
    </w:p>
    <w:p w:rsidR="00000000" w:rsidDel="00000000" w:rsidP="00000000" w:rsidRDefault="00000000" w:rsidRPr="00000000" w14:paraId="00000003">
      <w:pPr>
        <w:spacing w:after="240" w:before="240" w:line="360" w:lineRule="auto"/>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Name of the Deceased: John Michael Doe</w:t>
        <w:br w:type="textWrapping"/>
        <w:t xml:space="preserve">Date of Birth: March 14, 1955</w:t>
        <w:br w:type="textWrapping"/>
        <w:t xml:space="preserve">Date of Death: October 1, 2024</w:t>
        <w:br w:type="textWrapping"/>
        <w:t xml:space="preserve">Place of Death: Springfield, IL</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regret to inform you of the passing of John Michael Doe, who died peacefully on October 1, 2024, in Springfield, IL. Born on March 14, 1955, in Chicago, IL, he lived a life marked by dedication to his community and a successful career in education.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Survived by his wife Mary Doe, children Lisa Doe and Mark Doe, and siblings Anne Carter and Robert Doe, John will be deeply missed. John was a pillar of support in his community, remembered for his generosity and leadership.</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private memorial service will be held for family and close friends. For those who wish to pay their respects, the service details will be shared privately.</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lieu of flowers, donations can be made to the Springfield Community Fund.</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more information and to express condolences, please contact Doe Family Funeral Services at (555) 123-4567 or visit our website at</w:t>
      </w:r>
      <w:hyperlink r:id="rId7">
        <w:r w:rsidDel="00000000" w:rsidR="00000000" w:rsidRPr="00000000">
          <w:rPr>
            <w:rFonts w:ascii="Arial" w:cs="Arial" w:eastAsia="Arial" w:hAnsi="Arial"/>
            <w:color w:val="000000"/>
            <w:sz w:val="24"/>
            <w:szCs w:val="24"/>
            <w:rtl w:val="0"/>
          </w:rPr>
          <w:t xml:space="preserve"> </w:t>
        </w:r>
      </w:hyperlink>
      <w:hyperlink r:id="rId8">
        <w:r w:rsidDel="00000000" w:rsidR="00000000" w:rsidRPr="00000000">
          <w:rPr>
            <w:rFonts w:ascii="Arial" w:cs="Arial" w:eastAsia="Arial" w:hAnsi="Arial"/>
            <w:color w:val="1155cc"/>
            <w:sz w:val="24"/>
            <w:szCs w:val="24"/>
            <w:u w:val="single"/>
            <w:rtl w:val="0"/>
          </w:rPr>
          <w:t xml:space="preserve">www.doefuneralservices.com</w:t>
        </w:r>
      </w:hyperlink>
      <w:r w:rsidDel="00000000" w:rsidR="00000000" w:rsidRPr="00000000">
        <w:rPr>
          <w:rFonts w:ascii="Arial" w:cs="Arial" w:eastAsia="Arial" w:hAnsi="Arial"/>
          <w:color w:val="000000"/>
          <w:sz w:val="24"/>
          <w:szCs w:val="24"/>
          <w:rtl w:val="0"/>
        </w:rPr>
        <w:t xml:space="preserve">.</w:t>
      </w:r>
    </w:p>
    <w:sectPr>
      <w:headerReference r:id="rId9" w:type="default"/>
      <w:headerReference r:id="rId10" w:type="first"/>
      <w:footerReference r:id="rId11" w:type="default"/>
      <w:footerReference r:id="rId12"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yperlink" Target="http://www.doefuneralservices.com" TargetMode="External"/><Relationship Id="rId8" Type="http://schemas.openxmlformats.org/officeDocument/2006/relationships/hyperlink" Target="http://www.doefuneralservice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