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666666"/>
          <w:sz w:val="60"/>
          <w:szCs w:val="60"/>
        </w:rPr>
      </w:pPr>
      <w:bookmarkStart w:colFirst="0" w:colLast="0" w:name="_bqqjz94bakyo" w:id="0"/>
      <w:bookmarkEnd w:id="0"/>
      <w:r w:rsidDel="00000000" w:rsidR="00000000" w:rsidRPr="00000000">
        <w:rPr>
          <w:rFonts w:ascii="Georgia" w:cs="Georgia" w:eastAsia="Georgia" w:hAnsi="Georgia"/>
          <w:color w:val="333333"/>
          <w:sz w:val="60"/>
          <w:szCs w:val="60"/>
          <w:rtl w:val="0"/>
        </w:rPr>
        <w:t xml:space="preserve">Professional Email for Job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Subject Line: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Application for Digital Marketing Specialist - Jane Doe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Hiring Manager,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apply for the Digital Marketing Specialist position listed on your company website. With over three years of experience in digital marketing and a track record of increasing user engagement by up to 50%, I am eager to bring my expertise to the ABC Corp team.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my current role at XYZ Company, I spearheaded a digital campaign that resulted in a 40% increase in website traffic and a 30% increase in online sales within six months. This experience has honed my skills in SEO, content marketing, and analytics, making me well-equipped to support ABC Corp's goals of expanding its digital presence and engaging with a wider audience.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admire ABC Corp’s innovative approach to marketing and its commitment to sustainability. I am enthusiastic about the opportunity to contribute to your social media strategy and help amplify your brand’s message.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my application. I am looking forward to the chance to discuss how my skills and experiences align with ABC Corp's needs. I am available for an interview at your earliest convenience and can be reached at (123) 456-7890 or jane.doe@email.com.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Jane Doe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jane.doe@email.com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(123) 456-7890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Attachments: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JaneDoe_Resume.pdf, JaneDoe_CoverLetter.pdf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